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7D" w:rsidRPr="00FE5F7D" w:rsidRDefault="00FE5F7D" w:rsidP="00FE5F7D">
      <w:pPr>
        <w:jc w:val="center"/>
        <w:rPr>
          <w:rStyle w:val="zagolovok31"/>
          <w:rFonts w:ascii="Times New Roman" w:hAnsi="Times New Roman"/>
          <w:caps/>
          <w:spacing w:val="16"/>
          <w:sz w:val="22"/>
          <w:szCs w:val="22"/>
        </w:rPr>
      </w:pPr>
      <w:r w:rsidRPr="00FE5F7D">
        <w:rPr>
          <w:rStyle w:val="zagolovok31"/>
          <w:rFonts w:ascii="Times New Roman" w:hAnsi="Times New Roman"/>
          <w:caps/>
          <w:spacing w:val="16"/>
          <w:sz w:val="22"/>
          <w:szCs w:val="22"/>
        </w:rPr>
        <w:t>Московский институт открытого образования</w:t>
      </w:r>
    </w:p>
    <w:p w:rsidR="00FE5F7D" w:rsidRPr="00FE5F7D" w:rsidRDefault="00FE5F7D" w:rsidP="00FE5F7D">
      <w:pPr>
        <w:jc w:val="center"/>
        <w:rPr>
          <w:rStyle w:val="zagolovok31"/>
          <w:rFonts w:ascii="Times New Roman" w:hAnsi="Times New Roman"/>
          <w:smallCaps/>
          <w:sz w:val="22"/>
          <w:szCs w:val="22"/>
        </w:rPr>
      </w:pPr>
      <w:r w:rsidRPr="00FE5F7D">
        <w:rPr>
          <w:rStyle w:val="zagolovok31"/>
          <w:rFonts w:ascii="Times New Roman" w:hAnsi="Times New Roman"/>
          <w:smallCaps/>
          <w:sz w:val="22"/>
          <w:szCs w:val="22"/>
        </w:rPr>
        <w:t>Кафедра «Управление развитием образовательных систем»</w:t>
      </w:r>
    </w:p>
    <w:p w:rsidR="00FE5F7D" w:rsidRPr="00FE5F7D" w:rsidRDefault="00FE5F7D" w:rsidP="00FE5F7D">
      <w:pPr>
        <w:jc w:val="center"/>
        <w:rPr>
          <w:rStyle w:val="zagolovok31"/>
          <w:rFonts w:ascii="Times New Roman" w:hAnsi="Times New Roman"/>
          <w:sz w:val="22"/>
          <w:szCs w:val="22"/>
        </w:rPr>
      </w:pPr>
    </w:p>
    <w:p w:rsidR="00FE5F7D" w:rsidRPr="00FE5F7D" w:rsidRDefault="00FE5F7D" w:rsidP="00FE5F7D">
      <w:pPr>
        <w:jc w:val="center"/>
        <w:rPr>
          <w:rFonts w:cs="Tahoma"/>
          <w:color w:val="080000"/>
          <w:sz w:val="22"/>
          <w:szCs w:val="22"/>
        </w:rPr>
      </w:pPr>
      <w:r w:rsidRPr="00FE5F7D">
        <w:rPr>
          <w:rStyle w:val="zagolovok31"/>
          <w:rFonts w:ascii="Times New Roman" w:hAnsi="Times New Roman"/>
          <w:sz w:val="22"/>
          <w:szCs w:val="22"/>
        </w:rPr>
        <w:t>Требования к содержанию, структуре курсовой работ</w:t>
      </w:r>
      <w:r w:rsidRPr="00FE5F7D">
        <w:rPr>
          <w:rFonts w:cs="Tahoma"/>
          <w:color w:val="080000"/>
          <w:sz w:val="22"/>
          <w:szCs w:val="22"/>
        </w:rPr>
        <w:t>ы</w:t>
      </w:r>
    </w:p>
    <w:p w:rsidR="00FE5F7D" w:rsidRPr="00FE5F7D" w:rsidRDefault="00FE5F7D" w:rsidP="00FE5F7D">
      <w:pPr>
        <w:pStyle w:val="a3"/>
        <w:spacing w:before="160" w:beforeAutospacing="0" w:after="60" w:afterAutospacing="0"/>
        <w:rPr>
          <w:rFonts w:cs="Tahoma"/>
          <w:color w:val="080000"/>
          <w:sz w:val="22"/>
          <w:szCs w:val="22"/>
        </w:rPr>
      </w:pPr>
      <w:r w:rsidRPr="00FE5F7D">
        <w:rPr>
          <w:rFonts w:cs="Tahoma"/>
          <w:b/>
          <w:color w:val="080000"/>
          <w:sz w:val="22"/>
          <w:szCs w:val="22"/>
        </w:rPr>
        <w:t>При написании курсовой работы необходимо учесть следующее требов</w:t>
      </w:r>
      <w:r w:rsidRPr="00FE5F7D">
        <w:rPr>
          <w:rFonts w:cs="Tahoma"/>
          <w:b/>
          <w:color w:val="080000"/>
          <w:sz w:val="22"/>
          <w:szCs w:val="22"/>
        </w:rPr>
        <w:t>а</w:t>
      </w:r>
      <w:r w:rsidRPr="00FE5F7D">
        <w:rPr>
          <w:rFonts w:cs="Tahoma"/>
          <w:b/>
          <w:color w:val="080000"/>
          <w:sz w:val="22"/>
          <w:szCs w:val="22"/>
        </w:rPr>
        <w:t>ния</w:t>
      </w:r>
      <w:r w:rsidRPr="00FE5F7D">
        <w:rPr>
          <w:rFonts w:cs="Tahoma"/>
          <w:color w:val="080000"/>
          <w:sz w:val="22"/>
          <w:szCs w:val="22"/>
        </w:rPr>
        <w:t>:</w:t>
      </w:r>
    </w:p>
    <w:p w:rsidR="00FE5F7D" w:rsidRPr="00FE5F7D" w:rsidRDefault="00FE5F7D" w:rsidP="00FE5F7D">
      <w:pPr>
        <w:pStyle w:val="a3"/>
        <w:spacing w:before="0" w:beforeAutospacing="0" w:after="0" w:afterAutospacing="0"/>
        <w:jc w:val="both"/>
        <w:rPr>
          <w:rFonts w:cs="Tahoma"/>
          <w:color w:val="080000"/>
          <w:sz w:val="22"/>
          <w:szCs w:val="22"/>
        </w:rPr>
      </w:pPr>
      <w:r w:rsidRPr="00FE5F7D">
        <w:rPr>
          <w:rFonts w:cs="Tahoma"/>
          <w:color w:val="080000"/>
          <w:sz w:val="22"/>
          <w:szCs w:val="22"/>
        </w:rPr>
        <w:t>1. Обоснование темы курсовой работы, предполагающее выявление ее актуальн</w:t>
      </w:r>
      <w:r w:rsidRPr="00FE5F7D">
        <w:rPr>
          <w:rFonts w:cs="Tahoma"/>
          <w:color w:val="080000"/>
          <w:sz w:val="22"/>
          <w:szCs w:val="22"/>
        </w:rPr>
        <w:t>о</w:t>
      </w:r>
      <w:r w:rsidRPr="00FE5F7D">
        <w:rPr>
          <w:rFonts w:cs="Tahoma"/>
          <w:color w:val="080000"/>
          <w:sz w:val="22"/>
          <w:szCs w:val="22"/>
        </w:rPr>
        <w:t>сти, соответствие современному состоянию и перспективам развития образов</w:t>
      </w:r>
      <w:r w:rsidRPr="00FE5F7D">
        <w:rPr>
          <w:rFonts w:cs="Tahoma"/>
          <w:color w:val="080000"/>
          <w:sz w:val="22"/>
          <w:szCs w:val="22"/>
        </w:rPr>
        <w:t>а</w:t>
      </w:r>
      <w:r w:rsidRPr="00FE5F7D">
        <w:rPr>
          <w:rFonts w:cs="Tahoma"/>
          <w:color w:val="080000"/>
          <w:sz w:val="22"/>
          <w:szCs w:val="22"/>
        </w:rPr>
        <w:t>ния, проблемам развития образовательного учебного заведения.</w:t>
      </w:r>
    </w:p>
    <w:p w:rsidR="00FE5F7D" w:rsidRPr="00FE5F7D" w:rsidRDefault="00FE5F7D" w:rsidP="00FE5F7D">
      <w:pPr>
        <w:pStyle w:val="a3"/>
        <w:spacing w:before="0" w:beforeAutospacing="0" w:after="0" w:afterAutospacing="0"/>
        <w:jc w:val="both"/>
        <w:rPr>
          <w:rFonts w:cs="Tahoma"/>
          <w:color w:val="080000"/>
          <w:sz w:val="22"/>
          <w:szCs w:val="22"/>
        </w:rPr>
      </w:pPr>
      <w:r w:rsidRPr="00FE5F7D">
        <w:rPr>
          <w:rFonts w:cs="Tahoma"/>
          <w:color w:val="080000"/>
          <w:sz w:val="22"/>
          <w:szCs w:val="22"/>
        </w:rPr>
        <w:t>2. Глубокое и всестороннее изучение литературы и других источников по теме курсовой работы и их анализ.</w:t>
      </w:r>
    </w:p>
    <w:p w:rsidR="00FE5F7D" w:rsidRPr="00FE5F7D" w:rsidRDefault="00FE5F7D" w:rsidP="00FE5F7D">
      <w:pPr>
        <w:pStyle w:val="a3"/>
        <w:spacing w:before="0" w:beforeAutospacing="0" w:after="0" w:afterAutospacing="0"/>
        <w:jc w:val="both"/>
        <w:rPr>
          <w:rFonts w:cs="Tahoma"/>
          <w:color w:val="080000"/>
          <w:sz w:val="22"/>
          <w:szCs w:val="22"/>
        </w:rPr>
      </w:pPr>
      <w:r w:rsidRPr="00FE5F7D">
        <w:rPr>
          <w:rFonts w:cs="Tahoma"/>
          <w:color w:val="080000"/>
          <w:sz w:val="22"/>
          <w:szCs w:val="22"/>
        </w:rPr>
        <w:t>3. Использование полученной информации научному обоснованию содержанию курсовой работы.</w:t>
      </w:r>
    </w:p>
    <w:p w:rsidR="00FE5F7D" w:rsidRPr="00FE5F7D" w:rsidRDefault="00FE5F7D" w:rsidP="00FE5F7D">
      <w:pPr>
        <w:pStyle w:val="a3"/>
        <w:spacing w:before="0" w:beforeAutospacing="0" w:after="0" w:afterAutospacing="0"/>
        <w:jc w:val="both"/>
        <w:rPr>
          <w:rFonts w:cs="Tahoma"/>
          <w:color w:val="080000"/>
          <w:sz w:val="22"/>
          <w:szCs w:val="22"/>
        </w:rPr>
      </w:pPr>
      <w:r w:rsidRPr="00FE5F7D">
        <w:rPr>
          <w:rFonts w:cs="Tahoma"/>
          <w:color w:val="080000"/>
          <w:sz w:val="22"/>
          <w:szCs w:val="22"/>
        </w:rPr>
        <w:t>4. Проведение исследовательской работы, ее обобщение и обоснование получе</w:t>
      </w:r>
      <w:r w:rsidRPr="00FE5F7D">
        <w:rPr>
          <w:rFonts w:cs="Tahoma"/>
          <w:color w:val="080000"/>
          <w:sz w:val="22"/>
          <w:szCs w:val="22"/>
        </w:rPr>
        <w:t>н</w:t>
      </w:r>
      <w:r w:rsidRPr="00FE5F7D">
        <w:rPr>
          <w:rFonts w:cs="Tahoma"/>
          <w:color w:val="080000"/>
          <w:sz w:val="22"/>
          <w:szCs w:val="22"/>
        </w:rPr>
        <w:t>ных выводов.</w:t>
      </w:r>
    </w:p>
    <w:p w:rsidR="00FE5F7D" w:rsidRPr="00FE5F7D" w:rsidRDefault="00FE5F7D" w:rsidP="00FE5F7D">
      <w:pPr>
        <w:pStyle w:val="a3"/>
        <w:spacing w:before="0" w:beforeAutospacing="0" w:after="0" w:afterAutospacing="0"/>
        <w:jc w:val="both"/>
        <w:rPr>
          <w:rFonts w:cs="Tahoma"/>
          <w:color w:val="080000"/>
          <w:sz w:val="22"/>
          <w:szCs w:val="22"/>
        </w:rPr>
      </w:pPr>
      <w:r w:rsidRPr="00FE5F7D">
        <w:rPr>
          <w:rFonts w:cs="Tahoma"/>
          <w:color w:val="080000"/>
          <w:sz w:val="22"/>
          <w:szCs w:val="22"/>
        </w:rPr>
        <w:t>5. Описание проведенного автором исследования.</w:t>
      </w:r>
    </w:p>
    <w:p w:rsidR="00FE5F7D" w:rsidRPr="00FE5F7D" w:rsidRDefault="00FE5F7D" w:rsidP="00FE5F7D">
      <w:pPr>
        <w:pStyle w:val="a3"/>
        <w:spacing w:before="160" w:beforeAutospacing="0" w:after="60" w:afterAutospacing="0"/>
        <w:rPr>
          <w:rFonts w:cs="Tahoma"/>
          <w:b/>
          <w:color w:val="080000"/>
          <w:sz w:val="22"/>
          <w:szCs w:val="22"/>
        </w:rPr>
      </w:pPr>
      <w:r w:rsidRPr="00FE5F7D">
        <w:rPr>
          <w:rFonts w:cs="Tahoma"/>
          <w:b/>
          <w:color w:val="080000"/>
          <w:sz w:val="22"/>
          <w:szCs w:val="22"/>
        </w:rPr>
        <w:t>Примерная структура выпускной работы</w:t>
      </w:r>
    </w:p>
    <w:p w:rsidR="00FE5F7D" w:rsidRPr="00FE5F7D" w:rsidRDefault="00FE5F7D" w:rsidP="00FE5F7D">
      <w:pPr>
        <w:pStyle w:val="a3"/>
        <w:spacing w:before="120" w:beforeAutospacing="0" w:after="0" w:afterAutospacing="0"/>
        <w:ind w:firstLine="720"/>
        <w:jc w:val="both"/>
        <w:rPr>
          <w:rFonts w:cs="Tahoma"/>
          <w:color w:val="080000"/>
          <w:sz w:val="22"/>
          <w:szCs w:val="22"/>
        </w:rPr>
      </w:pPr>
      <w:r w:rsidRPr="00FE5F7D">
        <w:rPr>
          <w:rFonts w:cs="Tahoma"/>
          <w:color w:val="080000"/>
          <w:sz w:val="22"/>
          <w:szCs w:val="22"/>
        </w:rPr>
        <w:t>Во введении обосновывается актуальность темы, определяется объект и предмет исследования, ставятся цель и задачи, описываются методы исследования крит</w:t>
      </w:r>
      <w:r w:rsidRPr="00FE5F7D">
        <w:rPr>
          <w:rFonts w:cs="Tahoma"/>
          <w:color w:val="080000"/>
          <w:sz w:val="22"/>
          <w:szCs w:val="22"/>
        </w:rPr>
        <w:t>е</w:t>
      </w:r>
      <w:r w:rsidRPr="00FE5F7D">
        <w:rPr>
          <w:rFonts w:cs="Tahoma"/>
          <w:color w:val="080000"/>
          <w:sz w:val="22"/>
          <w:szCs w:val="22"/>
        </w:rPr>
        <w:t>рии результатов.</w:t>
      </w:r>
    </w:p>
    <w:p w:rsidR="00FE5F7D" w:rsidRPr="00FE5F7D" w:rsidRDefault="00FE5F7D" w:rsidP="00FE5F7D">
      <w:pPr>
        <w:pStyle w:val="a3"/>
        <w:spacing w:before="0" w:beforeAutospacing="0" w:after="0" w:afterAutospacing="0"/>
        <w:ind w:firstLine="720"/>
        <w:jc w:val="both"/>
        <w:rPr>
          <w:rFonts w:cs="Tahoma"/>
          <w:color w:val="080000"/>
          <w:sz w:val="22"/>
          <w:szCs w:val="22"/>
        </w:rPr>
      </w:pPr>
      <w:r w:rsidRPr="00FE5F7D">
        <w:rPr>
          <w:rFonts w:cs="Tahoma"/>
          <w:color w:val="080000"/>
          <w:sz w:val="22"/>
          <w:szCs w:val="22"/>
        </w:rPr>
        <w:t>Далее описывается разработанность темы в литературе, выясняются нер</w:t>
      </w:r>
      <w:r w:rsidRPr="00FE5F7D">
        <w:rPr>
          <w:rFonts w:cs="Tahoma"/>
          <w:color w:val="080000"/>
          <w:sz w:val="22"/>
          <w:szCs w:val="22"/>
        </w:rPr>
        <w:t>е</w:t>
      </w:r>
      <w:r w:rsidRPr="00FE5F7D">
        <w:rPr>
          <w:rFonts w:cs="Tahoma"/>
          <w:color w:val="080000"/>
          <w:sz w:val="22"/>
          <w:szCs w:val="22"/>
        </w:rPr>
        <w:t>шенные вопросы, один из которых автору предстоит решить, дается теоретич</w:t>
      </w:r>
      <w:r w:rsidRPr="00FE5F7D">
        <w:rPr>
          <w:rFonts w:cs="Tahoma"/>
          <w:color w:val="080000"/>
          <w:sz w:val="22"/>
          <w:szCs w:val="22"/>
        </w:rPr>
        <w:t>е</w:t>
      </w:r>
      <w:r w:rsidRPr="00FE5F7D">
        <w:rPr>
          <w:rFonts w:cs="Tahoma"/>
          <w:color w:val="080000"/>
          <w:sz w:val="22"/>
          <w:szCs w:val="22"/>
        </w:rPr>
        <w:t>ское описание его решения.</w:t>
      </w:r>
    </w:p>
    <w:p w:rsidR="00FE5F7D" w:rsidRPr="00FE5F7D" w:rsidRDefault="00FE5F7D" w:rsidP="00FE5F7D">
      <w:pPr>
        <w:pStyle w:val="a3"/>
        <w:spacing w:before="0" w:beforeAutospacing="0" w:after="0" w:afterAutospacing="0"/>
        <w:ind w:firstLine="720"/>
        <w:jc w:val="both"/>
        <w:rPr>
          <w:rFonts w:cs="Tahoma"/>
          <w:color w:val="080000"/>
          <w:sz w:val="22"/>
          <w:szCs w:val="22"/>
        </w:rPr>
      </w:pPr>
      <w:r w:rsidRPr="00FE5F7D">
        <w:rPr>
          <w:rFonts w:cs="Tahoma"/>
          <w:color w:val="080000"/>
          <w:sz w:val="22"/>
          <w:szCs w:val="22"/>
        </w:rPr>
        <w:t>В заключени</w:t>
      </w:r>
      <w:proofErr w:type="gramStart"/>
      <w:r w:rsidRPr="00FE5F7D">
        <w:rPr>
          <w:rFonts w:cs="Tahoma"/>
          <w:color w:val="080000"/>
          <w:sz w:val="22"/>
          <w:szCs w:val="22"/>
        </w:rPr>
        <w:t>и</w:t>
      </w:r>
      <w:proofErr w:type="gramEnd"/>
      <w:r w:rsidRPr="00FE5F7D">
        <w:rPr>
          <w:rFonts w:cs="Tahoma"/>
          <w:color w:val="080000"/>
          <w:sz w:val="22"/>
          <w:szCs w:val="22"/>
        </w:rPr>
        <w:t xml:space="preserve"> работы даются выводы, намечаются пути дальнейшего ра</w:t>
      </w:r>
      <w:r w:rsidRPr="00FE5F7D">
        <w:rPr>
          <w:rFonts w:cs="Tahoma"/>
          <w:color w:val="080000"/>
          <w:sz w:val="22"/>
          <w:szCs w:val="22"/>
        </w:rPr>
        <w:t>з</w:t>
      </w:r>
      <w:r w:rsidRPr="00FE5F7D">
        <w:rPr>
          <w:rFonts w:cs="Tahoma"/>
          <w:color w:val="080000"/>
          <w:sz w:val="22"/>
          <w:szCs w:val="22"/>
        </w:rPr>
        <w:t>вития темы, направления исследования полученных результатов работы, прилаг</w:t>
      </w:r>
      <w:r w:rsidRPr="00FE5F7D">
        <w:rPr>
          <w:rFonts w:cs="Tahoma"/>
          <w:color w:val="080000"/>
          <w:sz w:val="22"/>
          <w:szCs w:val="22"/>
        </w:rPr>
        <w:t>а</w:t>
      </w:r>
      <w:r w:rsidRPr="00FE5F7D">
        <w:rPr>
          <w:rFonts w:cs="Tahoma"/>
          <w:color w:val="080000"/>
          <w:sz w:val="22"/>
          <w:szCs w:val="22"/>
        </w:rPr>
        <w:t>ется список использованной литературы.</w:t>
      </w:r>
    </w:p>
    <w:p w:rsidR="00FE5F7D" w:rsidRPr="00FE5F7D" w:rsidRDefault="00FE5F7D" w:rsidP="00FE5F7D">
      <w:pPr>
        <w:pStyle w:val="a3"/>
        <w:keepNext/>
        <w:widowControl w:val="0"/>
        <w:spacing w:before="120" w:beforeAutospacing="0" w:after="0" w:afterAutospacing="0"/>
        <w:rPr>
          <w:rFonts w:cs="Tahoma"/>
          <w:b/>
          <w:i/>
          <w:color w:val="080000"/>
          <w:sz w:val="22"/>
          <w:szCs w:val="22"/>
        </w:rPr>
      </w:pPr>
      <w:r w:rsidRPr="00FE5F7D">
        <w:rPr>
          <w:rFonts w:cs="Tahoma"/>
          <w:b/>
          <w:color w:val="080000"/>
          <w:sz w:val="22"/>
          <w:szCs w:val="22"/>
        </w:rPr>
        <w:t>Требования к оформлению курсовой работы</w:t>
      </w:r>
      <w:r w:rsidRPr="00FE5F7D">
        <w:rPr>
          <w:rFonts w:cs="Tahoma"/>
          <w:b/>
          <w:color w:val="080000"/>
          <w:sz w:val="22"/>
          <w:szCs w:val="22"/>
        </w:rPr>
        <w:br/>
      </w:r>
      <w:r w:rsidRPr="00FE5F7D">
        <w:rPr>
          <w:rFonts w:cs="Tahoma"/>
          <w:color w:val="080000"/>
          <w:sz w:val="22"/>
          <w:szCs w:val="22"/>
        </w:rPr>
        <w:t xml:space="preserve">1. Вариант курсовой работы на электронном носителе в формате документа MS </w:t>
      </w:r>
      <w:proofErr w:type="spellStart"/>
      <w:r w:rsidRPr="00FE5F7D">
        <w:rPr>
          <w:rFonts w:cs="Tahoma"/>
          <w:color w:val="080000"/>
          <w:sz w:val="22"/>
          <w:szCs w:val="22"/>
        </w:rPr>
        <w:t>Word</w:t>
      </w:r>
      <w:proofErr w:type="spellEnd"/>
      <w:r w:rsidRPr="00FE5F7D">
        <w:rPr>
          <w:rFonts w:cs="Tahoma"/>
          <w:color w:val="080000"/>
          <w:sz w:val="22"/>
          <w:szCs w:val="22"/>
        </w:rPr>
        <w:t xml:space="preserve">. К документу прилагаются авторские разработки (электронные презентации </w:t>
      </w:r>
      <w:proofErr w:type="spellStart"/>
      <w:r w:rsidRPr="00FE5F7D">
        <w:rPr>
          <w:rFonts w:cs="Tahoma"/>
          <w:color w:val="080000"/>
          <w:sz w:val="22"/>
          <w:szCs w:val="22"/>
        </w:rPr>
        <w:t>Power</w:t>
      </w:r>
      <w:proofErr w:type="spellEnd"/>
      <w:r w:rsidRPr="00FE5F7D">
        <w:rPr>
          <w:rFonts w:cs="Tahoma"/>
          <w:color w:val="080000"/>
          <w:sz w:val="22"/>
          <w:szCs w:val="22"/>
        </w:rPr>
        <w:t xml:space="preserve"> </w:t>
      </w:r>
      <w:proofErr w:type="spellStart"/>
      <w:r w:rsidRPr="00FE5F7D">
        <w:rPr>
          <w:rFonts w:cs="Tahoma"/>
          <w:color w:val="080000"/>
          <w:sz w:val="22"/>
          <w:szCs w:val="22"/>
        </w:rPr>
        <w:t>Point</w:t>
      </w:r>
      <w:proofErr w:type="spellEnd"/>
      <w:r w:rsidRPr="00FE5F7D">
        <w:rPr>
          <w:rFonts w:cs="Tahoma"/>
          <w:color w:val="080000"/>
          <w:sz w:val="22"/>
          <w:szCs w:val="22"/>
        </w:rPr>
        <w:t>, HTML-документы и т.д.).</w:t>
      </w:r>
      <w:r w:rsidRPr="00FE5F7D">
        <w:rPr>
          <w:rFonts w:cs="Tahoma"/>
          <w:color w:val="080000"/>
          <w:sz w:val="22"/>
          <w:szCs w:val="22"/>
        </w:rPr>
        <w:br/>
        <w:t>2. Машинописный текст объемом 20 страниц на печатных листах формата А</w:t>
      </w:r>
      <w:proofErr w:type="gramStart"/>
      <w:r w:rsidRPr="00FE5F7D">
        <w:rPr>
          <w:rFonts w:cs="Tahoma"/>
          <w:color w:val="080000"/>
          <w:sz w:val="22"/>
          <w:szCs w:val="22"/>
        </w:rPr>
        <w:t>4</w:t>
      </w:r>
      <w:proofErr w:type="gramEnd"/>
      <w:r w:rsidRPr="00FE5F7D">
        <w:rPr>
          <w:rFonts w:cs="Tahoma"/>
          <w:color w:val="080000"/>
          <w:sz w:val="22"/>
          <w:szCs w:val="22"/>
        </w:rPr>
        <w:t>. Поля: сверху и снизу 2 см, слева 2,5 – 3 см, справа 2 – 1,5 см.</w:t>
      </w:r>
      <w:r w:rsidRPr="00FE5F7D">
        <w:rPr>
          <w:rFonts w:cs="Tahoma"/>
          <w:color w:val="080000"/>
          <w:sz w:val="22"/>
          <w:szCs w:val="22"/>
        </w:rPr>
        <w:br/>
        <w:t xml:space="preserve">3. Текст в абзацах выровнен по ширине страницы, расстояние между строками 1,5 интервала. Гарнитура шрифта: </w:t>
      </w:r>
      <w:proofErr w:type="spellStart"/>
      <w:r w:rsidRPr="00FE5F7D">
        <w:rPr>
          <w:rFonts w:cs="Tahoma"/>
          <w:color w:val="080000"/>
          <w:sz w:val="22"/>
          <w:szCs w:val="22"/>
        </w:rPr>
        <w:t>Times</w:t>
      </w:r>
      <w:proofErr w:type="spellEnd"/>
      <w:r w:rsidRPr="00FE5F7D">
        <w:rPr>
          <w:rFonts w:cs="Tahoma"/>
          <w:color w:val="080000"/>
          <w:sz w:val="22"/>
          <w:szCs w:val="22"/>
        </w:rPr>
        <w:t xml:space="preserve"> </w:t>
      </w:r>
      <w:proofErr w:type="spellStart"/>
      <w:r w:rsidRPr="00FE5F7D">
        <w:rPr>
          <w:rFonts w:cs="Tahoma"/>
          <w:color w:val="080000"/>
          <w:sz w:val="22"/>
          <w:szCs w:val="22"/>
        </w:rPr>
        <w:t>New</w:t>
      </w:r>
      <w:proofErr w:type="spellEnd"/>
      <w:r w:rsidRPr="00FE5F7D">
        <w:rPr>
          <w:rFonts w:cs="Tahoma"/>
          <w:color w:val="080000"/>
          <w:sz w:val="22"/>
          <w:szCs w:val="22"/>
        </w:rPr>
        <w:t xml:space="preserve"> </w:t>
      </w:r>
      <w:proofErr w:type="spellStart"/>
      <w:r w:rsidRPr="00FE5F7D">
        <w:rPr>
          <w:rFonts w:cs="Tahoma"/>
          <w:color w:val="080000"/>
          <w:sz w:val="22"/>
          <w:szCs w:val="22"/>
        </w:rPr>
        <w:t>Roman</w:t>
      </w:r>
      <w:proofErr w:type="spellEnd"/>
      <w:r w:rsidRPr="00FE5F7D">
        <w:rPr>
          <w:rFonts w:cs="Tahoma"/>
          <w:color w:val="080000"/>
          <w:sz w:val="22"/>
          <w:szCs w:val="22"/>
        </w:rPr>
        <w:t>, размер: 12.</w:t>
      </w:r>
      <w:r w:rsidRPr="00FE5F7D">
        <w:rPr>
          <w:rFonts w:cs="Tahoma"/>
          <w:color w:val="080000"/>
          <w:sz w:val="22"/>
          <w:szCs w:val="22"/>
        </w:rPr>
        <w:br/>
        <w:t>4. Сквозная нумерация страниц. Титульный лист не нумеруется.</w:t>
      </w:r>
      <w:r w:rsidRPr="00FE5F7D">
        <w:rPr>
          <w:rFonts w:cs="Tahoma"/>
          <w:color w:val="080000"/>
          <w:sz w:val="22"/>
          <w:szCs w:val="22"/>
        </w:rPr>
        <w:br/>
        <w:t>5. Первая страница — оглавление с указанием названий разделов и номеров соо</w:t>
      </w:r>
      <w:r w:rsidRPr="00FE5F7D">
        <w:rPr>
          <w:rFonts w:cs="Tahoma"/>
          <w:color w:val="080000"/>
          <w:sz w:val="22"/>
          <w:szCs w:val="22"/>
        </w:rPr>
        <w:t>т</w:t>
      </w:r>
      <w:r w:rsidRPr="00FE5F7D">
        <w:rPr>
          <w:rFonts w:cs="Tahoma"/>
          <w:color w:val="080000"/>
          <w:sz w:val="22"/>
          <w:szCs w:val="22"/>
        </w:rPr>
        <w:t>ветствующих страниц.</w:t>
      </w:r>
      <w:r w:rsidRPr="00FE5F7D">
        <w:rPr>
          <w:rFonts w:cs="Tahoma"/>
          <w:color w:val="080000"/>
          <w:sz w:val="22"/>
          <w:szCs w:val="22"/>
        </w:rPr>
        <w:br/>
        <w:t>6. Последняя страница — список используемой литературы с оформлением би</w:t>
      </w:r>
      <w:r w:rsidRPr="00FE5F7D">
        <w:rPr>
          <w:rFonts w:cs="Tahoma"/>
          <w:color w:val="080000"/>
          <w:sz w:val="22"/>
          <w:szCs w:val="22"/>
        </w:rPr>
        <w:t>б</w:t>
      </w:r>
      <w:r w:rsidRPr="00FE5F7D">
        <w:rPr>
          <w:rFonts w:cs="Tahoma"/>
          <w:color w:val="080000"/>
          <w:sz w:val="22"/>
          <w:szCs w:val="22"/>
        </w:rPr>
        <w:t>лиографических ссылок согласно образцу (</w:t>
      </w:r>
      <w:proofErr w:type="gramStart"/>
      <w:r w:rsidRPr="00FE5F7D">
        <w:rPr>
          <w:rFonts w:cs="Tahoma"/>
          <w:color w:val="080000"/>
          <w:sz w:val="22"/>
          <w:szCs w:val="22"/>
        </w:rPr>
        <w:t>см</w:t>
      </w:r>
      <w:proofErr w:type="gramEnd"/>
      <w:r w:rsidRPr="00FE5F7D">
        <w:rPr>
          <w:rFonts w:cs="Tahoma"/>
          <w:color w:val="080000"/>
          <w:sz w:val="22"/>
          <w:szCs w:val="22"/>
        </w:rPr>
        <w:t>. Приложение 1). Ссылки в тексте имеют сквозную нумерацию.</w:t>
      </w:r>
      <w:r w:rsidRPr="00FE5F7D">
        <w:rPr>
          <w:rFonts w:cs="Tahoma"/>
          <w:color w:val="080000"/>
          <w:sz w:val="22"/>
          <w:szCs w:val="22"/>
        </w:rPr>
        <w:br/>
        <w:t>7. Титульный лист оформляется согласно образцу (</w:t>
      </w:r>
      <w:proofErr w:type="gramStart"/>
      <w:r w:rsidRPr="00FE5F7D">
        <w:rPr>
          <w:rFonts w:cs="Tahoma"/>
          <w:color w:val="080000"/>
          <w:sz w:val="22"/>
          <w:szCs w:val="22"/>
        </w:rPr>
        <w:t>см</w:t>
      </w:r>
      <w:proofErr w:type="gramEnd"/>
      <w:r w:rsidRPr="00FE5F7D">
        <w:rPr>
          <w:rFonts w:cs="Tahoma"/>
          <w:color w:val="080000"/>
          <w:sz w:val="22"/>
          <w:szCs w:val="22"/>
        </w:rPr>
        <w:t>. Приложение 2)</w:t>
      </w:r>
      <w:r w:rsidRPr="00FE5F7D">
        <w:rPr>
          <w:rFonts w:cs="Tahoma"/>
          <w:color w:val="080000"/>
          <w:sz w:val="22"/>
          <w:szCs w:val="22"/>
        </w:rPr>
        <w:br/>
        <w:t>8. В текст должны быть включены таблицы, схемы, диаграммы, рисунки. Ка</w:t>
      </w:r>
      <w:r w:rsidRPr="00FE5F7D">
        <w:rPr>
          <w:rFonts w:cs="Tahoma"/>
          <w:color w:val="080000"/>
          <w:sz w:val="22"/>
          <w:szCs w:val="22"/>
        </w:rPr>
        <w:t>ж</w:t>
      </w:r>
      <w:r w:rsidRPr="00FE5F7D">
        <w:rPr>
          <w:rFonts w:cs="Tahoma"/>
          <w:color w:val="080000"/>
          <w:sz w:val="22"/>
          <w:szCs w:val="22"/>
        </w:rPr>
        <w:t>дый объект имеет внешнюю ссылку из текста, поясняющую подпись, должен быть пронумерован.</w:t>
      </w:r>
    </w:p>
    <w:p w:rsidR="00FE5F7D" w:rsidRPr="00FE5F7D" w:rsidRDefault="00FE5F7D" w:rsidP="00FE5F7D">
      <w:pPr>
        <w:pStyle w:val="a3"/>
        <w:spacing w:before="240" w:beforeAutospacing="0" w:after="0" w:afterAutospacing="0"/>
        <w:rPr>
          <w:rFonts w:cs="Tahoma"/>
          <w:color w:val="080000"/>
          <w:sz w:val="22"/>
          <w:szCs w:val="22"/>
        </w:rPr>
      </w:pPr>
      <w:r w:rsidRPr="00FE5F7D">
        <w:rPr>
          <w:rFonts w:cs="Tahoma"/>
          <w:b/>
          <w:i/>
          <w:color w:val="080000"/>
          <w:sz w:val="22"/>
          <w:szCs w:val="22"/>
        </w:rPr>
        <w:t>Приложение 1</w:t>
      </w:r>
      <w:r w:rsidRPr="00FE5F7D">
        <w:rPr>
          <w:rFonts w:cs="Tahoma"/>
          <w:color w:val="080000"/>
          <w:sz w:val="22"/>
          <w:szCs w:val="22"/>
        </w:rPr>
        <w:br/>
        <w:t>Примеры оформления библиографических ссылок</w:t>
      </w:r>
      <w:r w:rsidRPr="00FE5F7D">
        <w:rPr>
          <w:rFonts w:cs="Tahoma"/>
          <w:color w:val="080000"/>
          <w:sz w:val="22"/>
          <w:szCs w:val="22"/>
        </w:rPr>
        <w:br/>
        <w:t>1. Ссылка на монографию в целом:</w:t>
      </w:r>
    </w:p>
    <w:p w:rsidR="00FE5F7D" w:rsidRPr="00FE5F7D" w:rsidRDefault="00FE5F7D" w:rsidP="00FE5F7D">
      <w:pPr>
        <w:keepNext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FE5F7D">
        <w:rPr>
          <w:color w:val="000000"/>
          <w:sz w:val="22"/>
          <w:szCs w:val="22"/>
        </w:rPr>
        <w:t>Аврутина</w:t>
      </w:r>
      <w:proofErr w:type="spellEnd"/>
      <w:r w:rsidRPr="00FE5F7D">
        <w:rPr>
          <w:color w:val="000000"/>
          <w:sz w:val="22"/>
          <w:szCs w:val="22"/>
        </w:rPr>
        <w:t xml:space="preserve"> Е.Ф. Модель системы управления профессиональным развитием ка</w:t>
      </w:r>
      <w:r w:rsidRPr="00FE5F7D">
        <w:rPr>
          <w:color w:val="000000"/>
          <w:sz w:val="22"/>
          <w:szCs w:val="22"/>
        </w:rPr>
        <w:t>д</w:t>
      </w:r>
      <w:r w:rsidRPr="00FE5F7D">
        <w:rPr>
          <w:color w:val="000000"/>
          <w:sz w:val="22"/>
          <w:szCs w:val="22"/>
        </w:rPr>
        <w:t>ров в учебном округе. – М., 2005 – 150с.</w:t>
      </w:r>
    </w:p>
    <w:p w:rsidR="00FE5F7D" w:rsidRPr="00FE5F7D" w:rsidRDefault="00FE5F7D" w:rsidP="00FE5F7D">
      <w:pPr>
        <w:pStyle w:val="a3"/>
        <w:spacing w:before="0" w:beforeAutospacing="0" w:after="0" w:afterAutospacing="0"/>
        <w:rPr>
          <w:rFonts w:cs="Tahoma"/>
          <w:color w:val="080000"/>
          <w:sz w:val="22"/>
          <w:szCs w:val="22"/>
        </w:rPr>
      </w:pPr>
      <w:r w:rsidRPr="00FE5F7D">
        <w:rPr>
          <w:rFonts w:cs="Tahoma"/>
          <w:color w:val="080000"/>
          <w:sz w:val="22"/>
          <w:szCs w:val="22"/>
        </w:rPr>
        <w:t>2. Ссылка на определенные страницы в монографии:</w:t>
      </w:r>
    </w:p>
    <w:p w:rsidR="00FE5F7D" w:rsidRPr="00FE5F7D" w:rsidRDefault="00FE5F7D" w:rsidP="00FE5F7D">
      <w:pPr>
        <w:keepNext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FE5F7D">
        <w:rPr>
          <w:color w:val="000000"/>
          <w:sz w:val="22"/>
          <w:szCs w:val="22"/>
        </w:rPr>
        <w:t>Аврутина</w:t>
      </w:r>
      <w:proofErr w:type="spellEnd"/>
      <w:r w:rsidRPr="00FE5F7D">
        <w:rPr>
          <w:color w:val="000000"/>
          <w:sz w:val="22"/>
          <w:szCs w:val="22"/>
        </w:rPr>
        <w:t xml:space="preserve"> Е.Ф. Модель системы управления профессиональным развитием ка</w:t>
      </w:r>
      <w:r w:rsidRPr="00FE5F7D">
        <w:rPr>
          <w:color w:val="000000"/>
          <w:sz w:val="22"/>
          <w:szCs w:val="22"/>
        </w:rPr>
        <w:t>д</w:t>
      </w:r>
      <w:r w:rsidRPr="00FE5F7D">
        <w:rPr>
          <w:color w:val="000000"/>
          <w:sz w:val="22"/>
          <w:szCs w:val="22"/>
        </w:rPr>
        <w:t>ров в учебном округе. – М., 2005 – С.37</w:t>
      </w:r>
      <w:r w:rsidRPr="00FE5F7D">
        <w:rPr>
          <w:color w:val="000000"/>
          <w:sz w:val="22"/>
          <w:szCs w:val="22"/>
        </w:rPr>
        <w:noBreakHyphen/>
        <w:t>39.</w:t>
      </w:r>
    </w:p>
    <w:p w:rsidR="00FE5F7D" w:rsidRPr="00FE5F7D" w:rsidRDefault="00FE5F7D" w:rsidP="00FE5F7D">
      <w:pPr>
        <w:pStyle w:val="a3"/>
        <w:spacing w:before="0" w:beforeAutospacing="0" w:after="0" w:afterAutospacing="0"/>
        <w:rPr>
          <w:rFonts w:cs="Tahoma"/>
          <w:color w:val="080000"/>
          <w:sz w:val="22"/>
          <w:szCs w:val="22"/>
        </w:rPr>
      </w:pPr>
      <w:r w:rsidRPr="00FE5F7D">
        <w:rPr>
          <w:rFonts w:cs="Tahoma"/>
          <w:color w:val="080000"/>
          <w:sz w:val="22"/>
          <w:szCs w:val="22"/>
        </w:rPr>
        <w:t>3. Ссылка на публикацию в периодической печати:</w:t>
      </w:r>
    </w:p>
    <w:p w:rsidR="00FE5F7D" w:rsidRPr="00FE5F7D" w:rsidRDefault="00FE5F7D" w:rsidP="00FE5F7D">
      <w:pPr>
        <w:keepNext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E5F7D">
        <w:rPr>
          <w:color w:val="000000"/>
          <w:sz w:val="22"/>
          <w:szCs w:val="22"/>
        </w:rPr>
        <w:t>Анохина Г.М. Личностно адаптированная система обучения // Педагог</w:t>
      </w:r>
      <w:r w:rsidRPr="00FE5F7D">
        <w:rPr>
          <w:color w:val="000000"/>
          <w:sz w:val="22"/>
          <w:szCs w:val="22"/>
        </w:rPr>
        <w:t>и</w:t>
      </w:r>
      <w:r w:rsidRPr="00FE5F7D">
        <w:rPr>
          <w:color w:val="000000"/>
          <w:sz w:val="22"/>
          <w:szCs w:val="22"/>
        </w:rPr>
        <w:t>ка. – 2003. – № 7. – С.65-71.</w:t>
      </w:r>
    </w:p>
    <w:p w:rsidR="00FC713A" w:rsidRPr="00FE5F7D" w:rsidRDefault="00FE5F7D" w:rsidP="00FE5F7D">
      <w:pPr>
        <w:rPr>
          <w:sz w:val="22"/>
          <w:szCs w:val="22"/>
        </w:rPr>
      </w:pPr>
      <w:r w:rsidRPr="00FE5F7D">
        <w:rPr>
          <w:rFonts w:cs="Tahoma"/>
          <w:color w:val="080000"/>
          <w:sz w:val="22"/>
          <w:szCs w:val="22"/>
        </w:rPr>
        <w:t>4. Ссылка на публикацию в INTERNET:</w:t>
      </w:r>
      <w:r w:rsidRPr="00FE5F7D">
        <w:rPr>
          <w:rFonts w:cs="Tahoma"/>
          <w:color w:val="080000"/>
          <w:sz w:val="22"/>
          <w:szCs w:val="22"/>
        </w:rPr>
        <w:br/>
        <w:t xml:space="preserve">P. </w:t>
      </w:r>
      <w:proofErr w:type="spellStart"/>
      <w:r w:rsidRPr="00FE5F7D">
        <w:rPr>
          <w:rFonts w:cs="Tahoma"/>
          <w:color w:val="080000"/>
          <w:sz w:val="22"/>
          <w:szCs w:val="22"/>
        </w:rPr>
        <w:t>Lietman</w:t>
      </w:r>
      <w:proofErr w:type="spellEnd"/>
      <w:r w:rsidRPr="00FE5F7D">
        <w:rPr>
          <w:rFonts w:cs="Tahoma"/>
          <w:color w:val="080000"/>
          <w:sz w:val="22"/>
          <w:szCs w:val="22"/>
        </w:rPr>
        <w:t xml:space="preserve">, F. </w:t>
      </w:r>
      <w:proofErr w:type="spellStart"/>
      <w:r w:rsidRPr="00FE5F7D">
        <w:rPr>
          <w:rFonts w:cs="Tahoma"/>
          <w:color w:val="080000"/>
          <w:sz w:val="22"/>
          <w:szCs w:val="22"/>
        </w:rPr>
        <w:t>Hamzeh</w:t>
      </w:r>
      <w:proofErr w:type="spellEnd"/>
      <w:r w:rsidRPr="00FE5F7D">
        <w:rPr>
          <w:rFonts w:cs="Tahoma"/>
          <w:color w:val="080000"/>
          <w:sz w:val="22"/>
          <w:szCs w:val="22"/>
        </w:rPr>
        <w:t xml:space="preserve">, S. </w:t>
      </w:r>
      <w:proofErr w:type="spellStart"/>
      <w:r w:rsidRPr="00FE5F7D">
        <w:rPr>
          <w:rFonts w:cs="Tahoma"/>
          <w:color w:val="080000"/>
          <w:sz w:val="22"/>
          <w:szCs w:val="22"/>
        </w:rPr>
        <w:t>Spector</w:t>
      </w:r>
      <w:proofErr w:type="spellEnd"/>
      <w:r w:rsidRPr="00FE5F7D">
        <w:rPr>
          <w:rFonts w:cs="Tahoma"/>
          <w:color w:val="080000"/>
          <w:sz w:val="22"/>
          <w:szCs w:val="22"/>
        </w:rPr>
        <w:t xml:space="preserve">. </w:t>
      </w:r>
      <w:proofErr w:type="gramStart"/>
      <w:r w:rsidRPr="00FE5F7D">
        <w:rPr>
          <w:rFonts w:cs="Tahoma"/>
          <w:color w:val="080000"/>
          <w:sz w:val="22"/>
          <w:szCs w:val="22"/>
        </w:rPr>
        <w:t xml:space="preserve">AIDS </w:t>
      </w:r>
      <w:proofErr w:type="spellStart"/>
      <w:r w:rsidRPr="00FE5F7D">
        <w:rPr>
          <w:rFonts w:cs="Tahoma"/>
          <w:color w:val="080000"/>
          <w:sz w:val="22"/>
          <w:szCs w:val="22"/>
        </w:rPr>
        <w:t>Vaccine</w:t>
      </w:r>
      <w:proofErr w:type="spellEnd"/>
      <w:r w:rsidRPr="00FE5F7D">
        <w:rPr>
          <w:rFonts w:cs="Tahoma"/>
          <w:color w:val="080000"/>
          <w:sz w:val="22"/>
          <w:szCs w:val="22"/>
        </w:rPr>
        <w:t xml:space="preserve"> </w:t>
      </w:r>
      <w:proofErr w:type="spellStart"/>
      <w:r w:rsidRPr="00FE5F7D">
        <w:rPr>
          <w:rFonts w:cs="Tahoma"/>
          <w:color w:val="080000"/>
          <w:sz w:val="22"/>
          <w:szCs w:val="22"/>
        </w:rPr>
        <w:t>Proving</w:t>
      </w:r>
      <w:proofErr w:type="spellEnd"/>
      <w:r w:rsidRPr="00FE5F7D">
        <w:rPr>
          <w:rFonts w:cs="Tahoma"/>
          <w:color w:val="080000"/>
          <w:sz w:val="22"/>
          <w:szCs w:val="22"/>
        </w:rPr>
        <w:t xml:space="preserve"> </w:t>
      </w:r>
      <w:proofErr w:type="spellStart"/>
      <w:r w:rsidRPr="00FE5F7D">
        <w:rPr>
          <w:rFonts w:cs="Tahoma"/>
          <w:color w:val="080000"/>
          <w:sz w:val="22"/>
          <w:szCs w:val="22"/>
        </w:rPr>
        <w:t>to</w:t>
      </w:r>
      <w:proofErr w:type="spellEnd"/>
      <w:r w:rsidRPr="00FE5F7D">
        <w:rPr>
          <w:rFonts w:cs="Tahoma"/>
          <w:color w:val="080000"/>
          <w:sz w:val="22"/>
          <w:szCs w:val="22"/>
        </w:rPr>
        <w:t xml:space="preserve"> </w:t>
      </w:r>
      <w:proofErr w:type="spellStart"/>
      <w:r w:rsidRPr="00FE5F7D">
        <w:rPr>
          <w:rFonts w:cs="Tahoma"/>
          <w:color w:val="080000"/>
          <w:sz w:val="22"/>
          <w:szCs w:val="22"/>
        </w:rPr>
        <w:t>Be</w:t>
      </w:r>
      <w:proofErr w:type="spellEnd"/>
      <w:r w:rsidRPr="00FE5F7D">
        <w:rPr>
          <w:rFonts w:cs="Tahoma"/>
          <w:color w:val="080000"/>
          <w:sz w:val="22"/>
          <w:szCs w:val="22"/>
        </w:rPr>
        <w:t xml:space="preserve"> </w:t>
      </w:r>
      <w:proofErr w:type="spellStart"/>
      <w:r w:rsidRPr="00FE5F7D">
        <w:rPr>
          <w:rFonts w:cs="Tahoma"/>
          <w:color w:val="080000"/>
          <w:sz w:val="22"/>
          <w:szCs w:val="22"/>
        </w:rPr>
        <w:t>an</w:t>
      </w:r>
      <w:proofErr w:type="spellEnd"/>
      <w:r w:rsidRPr="00FE5F7D">
        <w:rPr>
          <w:rFonts w:cs="Tahoma"/>
          <w:color w:val="080000"/>
          <w:sz w:val="22"/>
          <w:szCs w:val="22"/>
        </w:rPr>
        <w:t xml:space="preserve"> </w:t>
      </w:r>
      <w:proofErr w:type="spellStart"/>
      <w:r w:rsidRPr="00FE5F7D">
        <w:rPr>
          <w:rFonts w:cs="Tahoma"/>
          <w:color w:val="080000"/>
          <w:sz w:val="22"/>
          <w:szCs w:val="22"/>
        </w:rPr>
        <w:t>Elusive</w:t>
      </w:r>
      <w:proofErr w:type="spellEnd"/>
      <w:r w:rsidRPr="00FE5F7D">
        <w:rPr>
          <w:rFonts w:cs="Tahoma"/>
          <w:color w:val="080000"/>
          <w:sz w:val="22"/>
          <w:szCs w:val="22"/>
        </w:rPr>
        <w:t xml:space="preserve"> </w:t>
      </w:r>
      <w:proofErr w:type="spellStart"/>
      <w:r w:rsidRPr="00FE5F7D">
        <w:rPr>
          <w:rFonts w:cs="Tahoma"/>
          <w:color w:val="080000"/>
          <w:sz w:val="22"/>
          <w:szCs w:val="22"/>
        </w:rPr>
        <w:t>Goal</w:t>
      </w:r>
      <w:proofErr w:type="spellEnd"/>
      <w:r w:rsidRPr="00FE5F7D">
        <w:rPr>
          <w:rFonts w:cs="Tahoma"/>
          <w:color w:val="080000"/>
          <w:sz w:val="22"/>
          <w:szCs w:val="22"/>
        </w:rPr>
        <w:t>. http://www.niaid.nih.gov (сервер Национального института здоровья США</w:t>
      </w:r>
      <w:proofErr w:type="gramEnd"/>
    </w:p>
    <w:sectPr w:rsidR="00FC713A" w:rsidRPr="00FE5F7D" w:rsidSect="00FE5F7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F7D"/>
    <w:rsid w:val="00FC713A"/>
    <w:rsid w:val="00FE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olovok31">
    <w:name w:val="zagolovok31"/>
    <w:basedOn w:val="a0"/>
    <w:rsid w:val="00FE5F7D"/>
    <w:rPr>
      <w:rFonts w:ascii="Arial" w:hAnsi="Arial" w:cs="Arial" w:hint="default"/>
      <w:b/>
      <w:bCs/>
      <w:color w:val="000000"/>
      <w:sz w:val="16"/>
      <w:szCs w:val="16"/>
    </w:rPr>
  </w:style>
  <w:style w:type="paragraph" w:styleId="a3">
    <w:name w:val="Normal (Web)"/>
    <w:basedOn w:val="a"/>
    <w:rsid w:val="00FE5F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2012-02-12T07:13:00Z</dcterms:created>
  <dcterms:modified xsi:type="dcterms:W3CDTF">2012-02-12T07:14:00Z</dcterms:modified>
</cp:coreProperties>
</file>