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A276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Федеральное государственное бюджетное образовательное учреждение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A276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высшего профессионального образования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A276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«Санкт-Петербургский государственный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A276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инженерно-экономический университет»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5850" cy="923925"/>
            <wp:effectExtent l="0" t="0" r="0" b="9525"/>
            <wp:docPr id="1" name="Рисунок 1" descr="Обработан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ботан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финансов и банковского дела</w:t>
      </w:r>
    </w:p>
    <w:p w:rsidR="00BA2761" w:rsidRPr="00BA2761" w:rsidRDefault="00BA2761" w:rsidP="00BA2761">
      <w:pPr>
        <w:widowControl w:val="0"/>
        <w:spacing w:after="0" w:line="240" w:lineRule="auto"/>
        <w:ind w:hanging="496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ind w:firstLine="576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образования </w:t>
      </w:r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д.э.н., профессор</w:t>
      </w:r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В.И. </w:t>
      </w:r>
      <w:proofErr w:type="spellStart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Малюк</w:t>
      </w:r>
      <w:proofErr w:type="spellEnd"/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ind w:firstLine="57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Рег. № М-1313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ПРЕДДИПЛОМНАЯ производственная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ПРАКТИКа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Программа и методические указания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4"/>
          <w:lang w:eastAsia="ru-RU"/>
        </w:rPr>
        <w:t>по прохождению практикума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студентов всех форм обучения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  <w:r w:rsidRPr="00BA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080105 – Финансы и кредит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Допущено</w:t>
      </w: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редакционно-издательским советом </w:t>
      </w:r>
      <w:proofErr w:type="spellStart"/>
      <w:r w:rsidRPr="00BA27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СПбГИЭУ</w:t>
      </w:r>
      <w:proofErr w:type="spellEnd"/>
    </w:p>
    <w:p w:rsidR="00BA2761" w:rsidRPr="00BA2761" w:rsidRDefault="00BA2761" w:rsidP="00BA276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качестве методического издания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д-р </w:t>
      </w:r>
      <w:proofErr w:type="spellStart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</w:t>
      </w:r>
      <w:proofErr w:type="spellEnd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наук, проф. </w:t>
      </w:r>
      <w:r w:rsidRPr="00BA27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О.В. Гончарук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Рецензент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д-р </w:t>
      </w:r>
      <w:proofErr w:type="spellStart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</w:t>
      </w:r>
      <w:proofErr w:type="spellEnd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наук, проф. </w:t>
      </w:r>
      <w:r w:rsidRPr="00BA2761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В.П. Попков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Подготовлено на кафедре</w:t>
      </w:r>
    </w:p>
    <w:p w:rsidR="00BA2761" w:rsidRPr="00BA2761" w:rsidRDefault="00BA2761" w:rsidP="00BA27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финансов и банковского дела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6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6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Одобрено научно-методическим советом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факультета предпринимательства и финансов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Отпечатано в авторской редакции с оригинал-макета, </w:t>
      </w: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представленного</w:t>
      </w:r>
      <w:proofErr w:type="gramEnd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составителем</w:t>
      </w: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© </w:t>
      </w:r>
      <w:proofErr w:type="spellStart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СПбГИЭУ</w:t>
      </w:r>
      <w:proofErr w:type="spellEnd"/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, 2012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f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8100"/>
        <w:gridCol w:w="720"/>
      </w:tblGrid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1.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Цель и задачи преддипломной производственной</w:t>
            </w:r>
          </w:p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практики………………………………………………..........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4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Место прохождения преддипломной производственной практики </w:t>
            </w:r>
            <w:r w:rsidRPr="00BA2761">
              <w:rPr>
                <w:bCs/>
                <w:sz w:val="32"/>
                <w:szCs w:val="32"/>
              </w:rPr>
              <w:t>и требования к знаниям студента…....................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5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3.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Объем часов и распределение по видам работы…….........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6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4.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Содержание </w:t>
            </w:r>
            <w:proofErr w:type="gramStart"/>
            <w:r w:rsidRPr="00BA2761">
              <w:rPr>
                <w:sz w:val="32"/>
                <w:szCs w:val="32"/>
              </w:rPr>
              <w:t>преддипломной</w:t>
            </w:r>
            <w:proofErr w:type="gramEnd"/>
            <w:r w:rsidRPr="00BA2761">
              <w:rPr>
                <w:sz w:val="32"/>
                <w:szCs w:val="32"/>
              </w:rPr>
              <w:t xml:space="preserve"> производственной</w:t>
            </w:r>
          </w:p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практики………………………………………………….....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8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5.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Организация и руководство </w:t>
            </w:r>
            <w:proofErr w:type="gramStart"/>
            <w:r w:rsidRPr="00BA2761">
              <w:rPr>
                <w:sz w:val="32"/>
                <w:szCs w:val="32"/>
              </w:rPr>
              <w:t>преддипломной</w:t>
            </w:r>
            <w:proofErr w:type="gramEnd"/>
          </w:p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производственной практикой……………………………....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14</w:t>
            </w:r>
          </w:p>
        </w:tc>
      </w:tr>
      <w:tr w:rsidR="00BA2761" w:rsidRPr="00BA2761" w:rsidTr="00455C4B">
        <w:trPr>
          <w:trHeight w:val="746"/>
        </w:trPr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6.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Права и обязанности студентов в период прохождения преддипломной производственной практики…….............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16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7.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Требования к оформлению отчета по преддипломной производственной практике………………………….........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17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8.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Учебно-методическое обеспечение отчета</w:t>
            </w:r>
          </w:p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по преддипломной производственной практике………….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20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9.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Контроль знаний студентов при прохождении</w:t>
            </w:r>
          </w:p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преддипломной производственной практики………….....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20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10.</w:t>
            </w: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Список литературы……………………………………........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21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Приложение 1. Образец оформления титульного листа….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26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8100" w:type="dxa"/>
          </w:tcPr>
          <w:p w:rsidR="00455C4B" w:rsidRPr="00BA2761" w:rsidRDefault="00BA2761" w:rsidP="00455C4B">
            <w:pPr>
              <w:rPr>
                <w:bCs/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Приложение 2. </w:t>
            </w:r>
            <w:r w:rsidR="00455C4B" w:rsidRPr="00BA2761">
              <w:rPr>
                <w:bCs/>
                <w:sz w:val="32"/>
                <w:szCs w:val="32"/>
              </w:rPr>
              <w:t xml:space="preserve">Задание на </w:t>
            </w:r>
            <w:proofErr w:type="gramStart"/>
            <w:r w:rsidR="00455C4B" w:rsidRPr="00BA2761">
              <w:rPr>
                <w:bCs/>
                <w:sz w:val="32"/>
                <w:szCs w:val="32"/>
              </w:rPr>
              <w:t>преддипломную</w:t>
            </w:r>
            <w:proofErr w:type="gramEnd"/>
            <w:r w:rsidR="00455C4B" w:rsidRPr="00BA2761">
              <w:rPr>
                <w:bCs/>
                <w:sz w:val="32"/>
                <w:szCs w:val="32"/>
              </w:rPr>
              <w:t xml:space="preserve"> </w:t>
            </w:r>
          </w:p>
          <w:p w:rsidR="00BA2761" w:rsidRPr="00BA2761" w:rsidRDefault="00455C4B" w:rsidP="00455C4B">
            <w:pPr>
              <w:rPr>
                <w:sz w:val="32"/>
                <w:szCs w:val="32"/>
              </w:rPr>
            </w:pPr>
            <w:r w:rsidRPr="00BA2761">
              <w:rPr>
                <w:bCs/>
                <w:sz w:val="32"/>
                <w:szCs w:val="32"/>
              </w:rPr>
              <w:t xml:space="preserve">                           производственную практику</w:t>
            </w:r>
            <w:r w:rsidRPr="00BA276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…………….</w:t>
            </w:r>
          </w:p>
        </w:tc>
        <w:tc>
          <w:tcPr>
            <w:tcW w:w="720" w:type="dxa"/>
          </w:tcPr>
          <w:p w:rsidR="00455C4B" w:rsidRDefault="00455C4B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27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Приложение 3. </w:t>
            </w:r>
            <w:r w:rsidR="00455C4B" w:rsidRPr="00BA2761">
              <w:rPr>
                <w:sz w:val="32"/>
                <w:szCs w:val="32"/>
              </w:rPr>
              <w:t xml:space="preserve">Календарный план </w:t>
            </w:r>
            <w:r w:rsidRPr="00BA2761">
              <w:rPr>
                <w:sz w:val="32"/>
                <w:szCs w:val="32"/>
              </w:rPr>
              <w:t>………......</w:t>
            </w:r>
            <w:r w:rsidR="00455C4B">
              <w:rPr>
                <w:sz w:val="32"/>
                <w:szCs w:val="32"/>
              </w:rPr>
              <w:t>.................</w:t>
            </w:r>
            <w:r w:rsidRPr="00BA2761">
              <w:rPr>
                <w:sz w:val="32"/>
                <w:szCs w:val="32"/>
              </w:rPr>
              <w:t>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28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Приложение 4. Дневник………………………………........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29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8100" w:type="dxa"/>
          </w:tcPr>
          <w:p w:rsidR="00455C4B" w:rsidRPr="00BA2761" w:rsidRDefault="00BA2761" w:rsidP="00455C4B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Приложение 5. </w:t>
            </w:r>
            <w:r w:rsidR="00455C4B" w:rsidRPr="00BA2761">
              <w:rPr>
                <w:sz w:val="32"/>
                <w:szCs w:val="32"/>
              </w:rPr>
              <w:t xml:space="preserve">Содержание отзыва о </w:t>
            </w:r>
            <w:proofErr w:type="gramStart"/>
            <w:r w:rsidR="00455C4B" w:rsidRPr="00BA2761">
              <w:rPr>
                <w:sz w:val="32"/>
                <w:szCs w:val="32"/>
              </w:rPr>
              <w:t>преддипломной</w:t>
            </w:r>
            <w:proofErr w:type="gramEnd"/>
          </w:p>
          <w:p w:rsidR="00BA2761" w:rsidRPr="00BA2761" w:rsidRDefault="00455C4B" w:rsidP="00C137E8">
            <w:pPr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                           производственной практике</w:t>
            </w:r>
            <w:r>
              <w:rPr>
                <w:sz w:val="32"/>
                <w:szCs w:val="32"/>
              </w:rPr>
              <w:t>…</w:t>
            </w:r>
            <w:r w:rsidR="00BA2761" w:rsidRPr="00BA2761">
              <w:rPr>
                <w:bCs/>
                <w:sz w:val="32"/>
                <w:szCs w:val="32"/>
              </w:rPr>
              <w:t>…</w:t>
            </w:r>
            <w:r w:rsidR="00C137E8">
              <w:rPr>
                <w:bCs/>
                <w:sz w:val="32"/>
                <w:szCs w:val="32"/>
              </w:rPr>
              <w:t>…</w:t>
            </w:r>
            <w:r w:rsidR="00BA2761" w:rsidRPr="00BA2761">
              <w:rPr>
                <w:bCs/>
                <w:sz w:val="32"/>
                <w:szCs w:val="32"/>
              </w:rPr>
              <w:t>...........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30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32"/>
                <w:szCs w:val="32"/>
              </w:rPr>
            </w:pPr>
          </w:p>
        </w:tc>
        <w:tc>
          <w:tcPr>
            <w:tcW w:w="8100" w:type="dxa"/>
          </w:tcPr>
          <w:p w:rsidR="00BA2761" w:rsidRPr="00BA2761" w:rsidRDefault="00BA2761" w:rsidP="00C137E8">
            <w:pPr>
              <w:keepNext/>
              <w:widowControl w:val="0"/>
              <w:autoSpaceDE w:val="0"/>
              <w:autoSpaceDN w:val="0"/>
              <w:adjustRightInd w:val="0"/>
              <w:ind w:left="2187" w:hanging="2187"/>
              <w:outlineLvl w:val="7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 xml:space="preserve">Приложение 6. </w:t>
            </w:r>
            <w:r w:rsidR="00C137E8" w:rsidRPr="00455C4B">
              <w:rPr>
                <w:bCs/>
                <w:iCs/>
                <w:sz w:val="32"/>
                <w:szCs w:val="32"/>
              </w:rPr>
              <w:t>Образец содержания справки о прохождении преддипломной практики</w:t>
            </w:r>
            <w:proofErr w:type="gramStart"/>
            <w:r w:rsidR="00C137E8">
              <w:rPr>
                <w:bCs/>
                <w:iCs/>
                <w:sz w:val="32"/>
                <w:szCs w:val="32"/>
              </w:rPr>
              <w:t xml:space="preserve"> </w:t>
            </w:r>
            <w:r w:rsidRPr="00BA2761">
              <w:rPr>
                <w:sz w:val="32"/>
                <w:szCs w:val="32"/>
              </w:rPr>
              <w:t>.</w:t>
            </w:r>
            <w:proofErr w:type="gramEnd"/>
            <w:r w:rsidRPr="00BA2761">
              <w:rPr>
                <w:sz w:val="32"/>
                <w:szCs w:val="32"/>
              </w:rPr>
              <w:t>.</w:t>
            </w: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  <w:r w:rsidRPr="00BA2761">
              <w:rPr>
                <w:sz w:val="32"/>
                <w:szCs w:val="32"/>
              </w:rPr>
              <w:t>31</w:t>
            </w: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28"/>
                <w:szCs w:val="24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28"/>
                <w:szCs w:val="24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28"/>
                <w:szCs w:val="24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</w:tc>
      </w:tr>
      <w:tr w:rsidR="00BA2761" w:rsidRPr="00BA2761" w:rsidTr="00455C4B">
        <w:tc>
          <w:tcPr>
            <w:tcW w:w="648" w:type="dxa"/>
          </w:tcPr>
          <w:p w:rsidR="00BA2761" w:rsidRPr="00BA2761" w:rsidRDefault="00BA2761" w:rsidP="00BA2761">
            <w:pPr>
              <w:rPr>
                <w:sz w:val="28"/>
                <w:szCs w:val="24"/>
              </w:rPr>
            </w:pPr>
          </w:p>
        </w:tc>
        <w:tc>
          <w:tcPr>
            <w:tcW w:w="8100" w:type="dxa"/>
          </w:tcPr>
          <w:p w:rsidR="00BA2761" w:rsidRPr="00BA2761" w:rsidRDefault="00BA2761" w:rsidP="00BA276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A2761" w:rsidRPr="00BA2761" w:rsidRDefault="00BA2761" w:rsidP="00BA2761">
            <w:pPr>
              <w:jc w:val="center"/>
              <w:rPr>
                <w:sz w:val="32"/>
                <w:szCs w:val="32"/>
              </w:rPr>
            </w:pPr>
          </w:p>
        </w:tc>
      </w:tr>
    </w:tbl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6F67" w:rsidRPr="00BA2761" w:rsidRDefault="001A6F67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И ЗАДАЧИ ПРЕДДИПЛОМНОЙ ПРОИЗВОДСТВЕННОЙ ПРАКТИКИ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 методические указания составлены на основе Государственного образовательного стандарта высшего профессионального образования к содержанию и уровню подготовки выпускника по специальности 060400 (080105) «Финансы и кредит» № 180 эк/</w:t>
      </w:r>
      <w:proofErr w:type="spell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17.03.2000 г. и в соответствии с рабочим учебным планом специальности 060400 (080105) «Финансы и кредит», утвержденным ректором </w:t>
      </w:r>
      <w:proofErr w:type="spell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СПбГИЭУ</w:t>
      </w:r>
      <w:proofErr w:type="spell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31.08.2003 г. (с изменениями, приказ от 31.05.2006 г. № 1-158).</w:t>
      </w:r>
      <w:proofErr w:type="gramEnd"/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рабочим учебным планом подготовки специалиста по специальности 080105 «Финансы и кредит» каждый студент должен пройти преддипломную производственную практику.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Целью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преддипломной производственной практики является:</w:t>
      </w:r>
    </w:p>
    <w:p w:rsidR="00BA2761" w:rsidRPr="001A6F67" w:rsidRDefault="00BA2761" w:rsidP="00BA276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и углубление теоретических знаний студентов, полученных в процессе обучения 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аудиторных и внеаудиторных занятий</w:t>
      </w:r>
      <w:r w:rsidRPr="001A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2761" w:rsidRPr="001A6F67" w:rsidRDefault="00BA2761" w:rsidP="00BA276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ранее приобретенных и формирование новых навыков в профессиональной работе по специальности экономиста;</w:t>
      </w:r>
    </w:p>
    <w:p w:rsidR="00BA2761" w:rsidRPr="001A6F67" w:rsidRDefault="00BA2761" w:rsidP="00BA276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самостоятельного опыта и овладение практическими навыками, передовыми методами труда в 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кредитных, финансовых учреждениях, организациях и компаниях;</w:t>
      </w:r>
    </w:p>
    <w:p w:rsidR="00BA2761" w:rsidRPr="001A6F67" w:rsidRDefault="00BA2761" w:rsidP="00BA276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и приемами прогнозирования, анализа, регулирования, планирования и другими вопросами, связанными с деятельностью финансово-кредитных структур.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Задачами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преддипломной производственной практики являются:</w:t>
      </w:r>
    </w:p>
    <w:p w:rsidR="00BA2761" w:rsidRPr="001A6F67" w:rsidRDefault="00BA2761" w:rsidP="00BA276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деятельностью подразделений соответствующего финансово-кредитного учреждения или финансового отдела компании;</w:t>
      </w:r>
    </w:p>
    <w:p w:rsidR="00BA2761" w:rsidRPr="001A6F67" w:rsidRDefault="00BA2761" w:rsidP="00BA276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направлений деятельности и конкретных видов работы финансово-кредитного учреждения или компании;</w:t>
      </w:r>
    </w:p>
    <w:p w:rsidR="00BA2761" w:rsidRPr="001A6F67" w:rsidRDefault="00BA2761" w:rsidP="00BA276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современных информационных технологий, используемых в деятельности финансово-кредитного учреждения или компании;</w:t>
      </w:r>
    </w:p>
    <w:p w:rsidR="00BA2761" w:rsidRPr="001A6F67" w:rsidRDefault="00BA2761" w:rsidP="00BA276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средств обработки финансово-экономической информации (системный анализ, экономико-математические методы и модели, прикладная математика,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анализ, методы прогнозирования и т.п.).</w:t>
      </w: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ПРОХОЖДЕНИЯ ПРЕДДИПЛОМНОЙ ПРОИЗВОДСТВЕННОЙ ПРАКТИКИ </w:t>
      </w:r>
      <w:r w:rsidRPr="001A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ТРЕБОВАНИЯ К ЗНАНИЯМ СТУДЕНТА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производственная практика проводится в российских или зарубежных кредитных организациях и финансовых учреждениях, страховых компаниях, коммерческих и некоммерческих организациях и предприятиях, имеющих непосредственное отношение к получаемой студентами специальности.</w:t>
      </w:r>
    </w:p>
    <w:p w:rsidR="00BA2761" w:rsidRPr="001A6F67" w:rsidRDefault="00BA2761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Финансово-кредитные учреждения или компании, в которых осуществляется прохождение преддипломной производственной практики, могут быть различных организационно-правовых форм и видов финансово-хозяйственной и предпринимательской деятельности.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производственная практика студентов, обучающихся по очно-заочной и заочной формам обучения, проводится по месту работы студентов.</w:t>
      </w:r>
    </w:p>
    <w:p w:rsidR="00BA2761" w:rsidRPr="001A6F67" w:rsidRDefault="00BA2761" w:rsidP="00BA276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производственная практика является завершающим этапом обучения и предусмотрена после освоения студентом программ теоретического и 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практического обучения, и также является заключительной частью в профессиональной подготовке специалиста.</w:t>
      </w:r>
    </w:p>
    <w:p w:rsidR="00BA2761" w:rsidRPr="001A6F67" w:rsidRDefault="00BA2761" w:rsidP="00BA276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производственная практика проводится у студентов:</w:t>
      </w:r>
    </w:p>
    <w:p w:rsidR="00BA2761" w:rsidRPr="001A6F67" w:rsidRDefault="00BA2761" w:rsidP="00BA2761">
      <w:pPr>
        <w:numPr>
          <w:ilvl w:val="0"/>
          <w:numId w:val="32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обучения на 5 курсе в 10 семестре;</w:t>
      </w:r>
    </w:p>
    <w:p w:rsidR="00BA2761" w:rsidRPr="001A6F67" w:rsidRDefault="00BA2761" w:rsidP="00BA2761">
      <w:pPr>
        <w:numPr>
          <w:ilvl w:val="0"/>
          <w:numId w:val="32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очно-заочной и </w:t>
      </w: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</w:t>
      </w:r>
      <w:proofErr w:type="gram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 обучения на 6 курсе;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базируется на знаниях, полученных студентами при изучении всех дисциплин, предусмотренных рабочим учебным планом, на навыках, приобретенных в процессе прохождения учебных практик.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студентами опыт практической работы в ходе преддипломной производственной практики позволит:</w:t>
      </w:r>
    </w:p>
    <w:p w:rsidR="00BA2761" w:rsidRPr="001A6F67" w:rsidRDefault="00BA2761" w:rsidP="00BA2761">
      <w:pPr>
        <w:numPr>
          <w:ilvl w:val="0"/>
          <w:numId w:val="3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дипломную работу;</w:t>
      </w:r>
    </w:p>
    <w:p w:rsidR="00BA2761" w:rsidRPr="001A6F67" w:rsidRDefault="00BA2761" w:rsidP="00BA2761">
      <w:pPr>
        <w:numPr>
          <w:ilvl w:val="0"/>
          <w:numId w:val="33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сформироваться как специалисту в области финансов и банковского дела.</w:t>
      </w: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ОБЪЕМ ЧАСОВ И РАСПРЕДЕЛЕНИЕ </w:t>
      </w: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ВИДАМ РАБОТЫ</w:t>
      </w:r>
    </w:p>
    <w:p w:rsidR="00BA2761" w:rsidRPr="001A6F67" w:rsidRDefault="00BA2761" w:rsidP="00BA27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Преддипломная производственная практика у студентов всех форм обучения проходит перед итоговой государственной аттестацией, в том числе перед сдачей итогового междисциплинарного экзамена. </w:t>
      </w:r>
    </w:p>
    <w:p w:rsidR="00BA2761" w:rsidRPr="001A6F67" w:rsidRDefault="00BA2761" w:rsidP="00BA27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часов и распределение по видам работ преддипломной производственной практики в соответствии с рабочим учебным планом по специальности 080105 «Финансы и кредит» приведены в табл. 1.</w:t>
      </w:r>
    </w:p>
    <w:p w:rsidR="00BA2761" w:rsidRPr="001A6F67" w:rsidRDefault="00BA2761" w:rsidP="00BA27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A2761" w:rsidRPr="00BA2761" w:rsidSect="00455C4B">
          <w:headerReference w:type="even" r:id="rId9"/>
          <w:footerReference w:type="even" r:id="rId10"/>
          <w:footerReference w:type="default" r:id="rId11"/>
          <w:pgSz w:w="11906" w:h="16838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BA2761" w:rsidRPr="00BA2761" w:rsidRDefault="00BA2761" w:rsidP="00BA2761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Таблица 1</w:t>
      </w:r>
    </w:p>
    <w:p w:rsidR="00BA2761" w:rsidRPr="00BA2761" w:rsidRDefault="00BA2761" w:rsidP="00BA276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часов по дисциплине</w:t>
      </w:r>
    </w:p>
    <w:tbl>
      <w:tblPr>
        <w:tblW w:w="15093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080"/>
        <w:gridCol w:w="900"/>
        <w:gridCol w:w="900"/>
        <w:gridCol w:w="720"/>
        <w:gridCol w:w="720"/>
        <w:gridCol w:w="900"/>
        <w:gridCol w:w="720"/>
        <w:gridCol w:w="720"/>
        <w:gridCol w:w="900"/>
        <w:gridCol w:w="711"/>
        <w:gridCol w:w="1269"/>
        <w:gridCol w:w="749"/>
        <w:gridCol w:w="11"/>
        <w:gridCol w:w="860"/>
        <w:gridCol w:w="693"/>
      </w:tblGrid>
      <w:tr w:rsidR="00BA2761" w:rsidRPr="00BA2761" w:rsidTr="00455C4B">
        <w:trPr>
          <w:cantSplit/>
          <w:trHeight w:val="232"/>
          <w:jc w:val="center"/>
        </w:trPr>
        <w:tc>
          <w:tcPr>
            <w:tcW w:w="3240" w:type="dxa"/>
            <w:vMerge w:val="restart"/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</w:t>
            </w:r>
          </w:p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темы</w:t>
            </w:r>
          </w:p>
        </w:tc>
        <w:tc>
          <w:tcPr>
            <w:tcW w:w="1080" w:type="dxa"/>
            <w:vMerge w:val="restart"/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Аудиторные занятия по формам обучения</w:t>
            </w:r>
          </w:p>
        </w:tc>
        <w:tc>
          <w:tcPr>
            <w:tcW w:w="5940" w:type="dxa"/>
            <w:gridSpan w:val="7"/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2313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по формам обучения</w:t>
            </w:r>
          </w:p>
        </w:tc>
      </w:tr>
      <w:tr w:rsidR="00BA2761" w:rsidRPr="00BA2761" w:rsidTr="00455C4B">
        <w:trPr>
          <w:cantSplit/>
          <w:trHeight w:val="561"/>
          <w:jc w:val="center"/>
        </w:trPr>
        <w:tc>
          <w:tcPr>
            <w:tcW w:w="3240" w:type="dxa"/>
            <w:vMerge/>
          </w:tcPr>
          <w:p w:rsidR="00BA2761" w:rsidRPr="00BA2761" w:rsidRDefault="00BA2761" w:rsidP="00BA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BA2761" w:rsidRPr="00BA2761" w:rsidRDefault="00BA2761" w:rsidP="00BA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3"/>
            <w:vMerge/>
          </w:tcPr>
          <w:p w:rsidR="00BA2761" w:rsidRPr="00BA2761" w:rsidRDefault="00BA2761" w:rsidP="00BA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лекции</w:t>
            </w:r>
          </w:p>
        </w:tc>
        <w:tc>
          <w:tcPr>
            <w:tcW w:w="2331" w:type="dxa"/>
            <w:gridSpan w:val="3"/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</w:t>
            </w:r>
          </w:p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</w:p>
        </w:tc>
        <w:tc>
          <w:tcPr>
            <w:tcW w:w="1269" w:type="dxa"/>
            <w:vMerge w:val="restart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лаб. раб</w:t>
            </w:r>
            <w:proofErr w:type="gramStart"/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proofErr w:type="gramEnd"/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proofErr w:type="gramEnd"/>
            <w:r w:rsidRPr="00BA2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д/и для всех форм обучения</w:t>
            </w:r>
          </w:p>
        </w:tc>
        <w:tc>
          <w:tcPr>
            <w:tcW w:w="2313" w:type="dxa"/>
            <w:gridSpan w:val="4"/>
            <w:vMerge/>
            <w:tcBorders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rPr>
          <w:cantSplit/>
          <w:jc w:val="center"/>
        </w:trPr>
        <w:tc>
          <w:tcPr>
            <w:tcW w:w="3240" w:type="dxa"/>
            <w:vMerge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0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заоч-ная</w:t>
            </w:r>
            <w:proofErr w:type="spellEnd"/>
            <w:proofErr w:type="gramEnd"/>
          </w:p>
        </w:tc>
        <w:tc>
          <w:tcPr>
            <w:tcW w:w="72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оч-ная</w:t>
            </w:r>
            <w:proofErr w:type="spellEnd"/>
            <w:proofErr w:type="gramEnd"/>
          </w:p>
        </w:tc>
        <w:tc>
          <w:tcPr>
            <w:tcW w:w="90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заоч-ная</w:t>
            </w:r>
            <w:proofErr w:type="spellEnd"/>
            <w:proofErr w:type="gramEnd"/>
          </w:p>
        </w:tc>
        <w:tc>
          <w:tcPr>
            <w:tcW w:w="72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оч-ная</w:t>
            </w:r>
            <w:proofErr w:type="spellEnd"/>
            <w:proofErr w:type="gramEnd"/>
          </w:p>
        </w:tc>
        <w:tc>
          <w:tcPr>
            <w:tcW w:w="900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заоч-ная</w:t>
            </w:r>
            <w:proofErr w:type="spellEnd"/>
            <w:proofErr w:type="gramEnd"/>
          </w:p>
        </w:tc>
        <w:tc>
          <w:tcPr>
            <w:tcW w:w="1269" w:type="dxa"/>
            <w:vMerge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оч-ная</w:t>
            </w:r>
            <w:proofErr w:type="spellEnd"/>
            <w:proofErr w:type="gramEnd"/>
          </w:p>
        </w:tc>
        <w:tc>
          <w:tcPr>
            <w:tcW w:w="871" w:type="dxa"/>
            <w:gridSpan w:val="2"/>
            <w:tcBorders>
              <w:bottom w:val="nil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очно-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3" w:type="dxa"/>
            <w:tcBorders>
              <w:bottom w:val="nil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27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заоч-ная</w:t>
            </w:r>
            <w:proofErr w:type="spellEnd"/>
            <w:proofErr w:type="gramEnd"/>
          </w:p>
        </w:tc>
      </w:tr>
      <w:tr w:rsidR="00BA2761" w:rsidRPr="00BA2761" w:rsidTr="00455C4B">
        <w:trPr>
          <w:cantSplit/>
          <w:jc w:val="center"/>
        </w:trPr>
        <w:tc>
          <w:tcPr>
            <w:tcW w:w="3240" w:type="dxa"/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деятельностью предприятия</w:t>
            </w:r>
          </w:p>
        </w:tc>
        <w:tc>
          <w:tcPr>
            <w:tcW w:w="108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1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6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3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A2761" w:rsidRPr="00BA2761" w:rsidTr="00455C4B">
        <w:trPr>
          <w:cantSplit/>
          <w:jc w:val="center"/>
        </w:trPr>
        <w:tc>
          <w:tcPr>
            <w:tcW w:w="3240" w:type="dxa"/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Сбор финансово-экономической информации</w:t>
            </w:r>
          </w:p>
        </w:tc>
        <w:tc>
          <w:tcPr>
            <w:tcW w:w="108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1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6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93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BA2761" w:rsidRPr="00BA2761" w:rsidTr="00455C4B">
        <w:trPr>
          <w:cantSplit/>
          <w:jc w:val="center"/>
        </w:trPr>
        <w:tc>
          <w:tcPr>
            <w:tcW w:w="3240" w:type="dxa"/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Систематизация собранного материала</w:t>
            </w:r>
          </w:p>
        </w:tc>
        <w:tc>
          <w:tcPr>
            <w:tcW w:w="108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1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6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93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BA2761" w:rsidRPr="00BA2761" w:rsidTr="00455C4B">
        <w:trPr>
          <w:cantSplit/>
          <w:jc w:val="center"/>
        </w:trPr>
        <w:tc>
          <w:tcPr>
            <w:tcW w:w="3240" w:type="dxa"/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Анализ собранного материала</w:t>
            </w:r>
          </w:p>
        </w:tc>
        <w:tc>
          <w:tcPr>
            <w:tcW w:w="108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1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6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93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BA2761" w:rsidRPr="00BA2761" w:rsidTr="00455C4B">
        <w:trPr>
          <w:cantSplit/>
          <w:jc w:val="center"/>
        </w:trPr>
        <w:tc>
          <w:tcPr>
            <w:tcW w:w="3240" w:type="dxa"/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Составление и подготовка к защите отчета</w:t>
            </w:r>
          </w:p>
        </w:tc>
        <w:tc>
          <w:tcPr>
            <w:tcW w:w="108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11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93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BA2761" w:rsidRPr="00BA2761" w:rsidTr="00455C4B">
        <w:trPr>
          <w:cantSplit/>
          <w:trHeight w:val="353"/>
          <w:jc w:val="center"/>
        </w:trPr>
        <w:tc>
          <w:tcPr>
            <w:tcW w:w="3240" w:type="dxa"/>
          </w:tcPr>
          <w:p w:rsidR="00BA2761" w:rsidRPr="00BA2761" w:rsidRDefault="00BA2761" w:rsidP="00BA276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8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</w:t>
            </w:r>
            <w:r w:rsidRPr="00BA2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BA2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384/384</w:t>
            </w: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11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6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93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380</w:t>
            </w:r>
          </w:p>
        </w:tc>
      </w:tr>
      <w:tr w:rsidR="00BA2761" w:rsidRPr="00BA2761" w:rsidTr="00455C4B">
        <w:trPr>
          <w:cantSplit/>
          <w:trHeight w:val="353"/>
          <w:jc w:val="center"/>
        </w:trPr>
        <w:tc>
          <w:tcPr>
            <w:tcW w:w="3240" w:type="dxa"/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Зачет </w:t>
            </w:r>
          </w:p>
        </w:tc>
        <w:tc>
          <w:tcPr>
            <w:tcW w:w="108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с.</w:t>
            </w: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VI-3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к.</w:t>
            </w: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11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69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vAlign w:val="bottom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BA2761" w:rsidRPr="00BA2761" w:rsidSect="00455C4B">
          <w:footerReference w:type="even" r:id="rId12"/>
          <w:footerReference w:type="default" r:id="rId13"/>
          <w:pgSz w:w="16838" w:h="11906" w:orient="landscape" w:code="9"/>
          <w:pgMar w:top="1418" w:right="1418" w:bottom="1418" w:left="1418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2813685</wp:posOffset>
                </wp:positionV>
                <wp:extent cx="571500" cy="342900"/>
                <wp:effectExtent l="635" t="63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C4B" w:rsidRDefault="00455C4B" w:rsidP="00BA276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73.9pt;margin-top:221.5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" stroked="f">
                <v:textbox>
                  <w:txbxContent>
                    <w:p w:rsidR="00455C4B" w:rsidRDefault="00455C4B" w:rsidP="00BA276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2811780</wp:posOffset>
                </wp:positionV>
                <wp:extent cx="571500" cy="342900"/>
                <wp:effectExtent l="635" t="0" r="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C4B" w:rsidRDefault="00455C4B" w:rsidP="00BA2761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85.9pt;margin-top:221.4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" stroked="f">
                <v:textbox>
                  <w:txbxContent>
                    <w:p w:rsidR="00455C4B" w:rsidRDefault="00455C4B" w:rsidP="00BA2761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ПРЕДДИПЛОМНОЙ ПРОИЗВОДСТВЕННОЙ ПРАКТИКИ</w:t>
      </w:r>
    </w:p>
    <w:p w:rsidR="00BA2761" w:rsidRPr="001A6F67" w:rsidRDefault="00BA2761" w:rsidP="00BA276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Знакомство с деятельностью предприятия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прохождения преддипломной производственной практики необходимо:</w:t>
      </w:r>
    </w:p>
    <w:p w:rsidR="00BA2761" w:rsidRPr="001A6F67" w:rsidRDefault="00BA2761" w:rsidP="00BA276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организационной структурой предприятия; изучить основные направления его деятельности; дать общую характеристику его финансово-экономического состояния;</w:t>
      </w:r>
    </w:p>
    <w:p w:rsidR="00BA2761" w:rsidRPr="001A6F67" w:rsidRDefault="00BA2761" w:rsidP="00BA276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деятельностью подразделений соответствующей финансово-кредитной организации или финансового отдела компании;</w:t>
      </w:r>
    </w:p>
    <w:p w:rsidR="00BA2761" w:rsidRPr="001A6F67" w:rsidRDefault="00BA2761" w:rsidP="00BA2761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конкретные виды работ, осуществляемых в организации на предприятии по месту прохождения практики.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вопросов работы финансово-кредитных  и других организаций  начинается:</w:t>
      </w:r>
    </w:p>
    <w:p w:rsidR="00BA2761" w:rsidRPr="001A6F67" w:rsidRDefault="00BA2761" w:rsidP="00BA2761">
      <w:pPr>
        <w:numPr>
          <w:ilvl w:val="1"/>
          <w:numId w:val="10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общей характеристики финансово-кредитной организации или компании;</w:t>
      </w:r>
    </w:p>
    <w:p w:rsidR="00BA2761" w:rsidRPr="001A6F67" w:rsidRDefault="00BA2761" w:rsidP="00BA2761">
      <w:pPr>
        <w:numPr>
          <w:ilvl w:val="1"/>
          <w:numId w:val="10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изучения содержания Устава организации, учреждения или компании и нормативных документов по его образованию и функционированию; </w:t>
      </w:r>
    </w:p>
    <w:p w:rsidR="00BA2761" w:rsidRPr="001A6F67" w:rsidRDefault="00BA2761" w:rsidP="00BA2761">
      <w:pPr>
        <w:numPr>
          <w:ilvl w:val="1"/>
          <w:numId w:val="10"/>
        </w:num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знакомства с организационной структурой финансово-кредитной организации, учреждения или компании, уровнем  его специализации и функциями отдельных подразделений, а также с составом клиентов, видами деятельности и оказываемыми услугами.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преддипломной производственной практики в финансово-кредитных организациях или компаниях перед студентом ставятся следующие основные задачи:</w:t>
      </w:r>
    </w:p>
    <w:p w:rsidR="00BA2761" w:rsidRPr="001A6F67" w:rsidRDefault="00BA2761" w:rsidP="00BA276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экономических и финансовых расчетов по определению результатов финансовой деятельности;</w:t>
      </w:r>
    </w:p>
    <w:p w:rsidR="00BA2761" w:rsidRPr="001A6F67" w:rsidRDefault="00BA2761" w:rsidP="00BA2761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текущей и годовой отчетности с целью определения финансового состояния.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в период прохождения преддипломной производственной практики должны научиться: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аналитические таблицы, характеризующие деятельность соответствующих финансово-кредитных  организаций  или компаний и их подразделений;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необходимую финансовую документацию в соответствии с принятыми нормативными актами РФ;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бухгалтерскую и статистическую отчетность;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бухгалтерский баланс, оценивать состояние активов и пассивов субъектов хозяйствования и управления;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использования централизованных и коммерческих кредитных ресурсов, межбанковских расчетов, финансовую устойчивость финансово-кредитных  организаций или компаний, содержание кредитных договоров с экономической и юридической точек зрения;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эффективность деятельности финансово-кредитной организации или компании в соответствии  с принятыми решениями;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использовать автоматизированное рабочее место и новые информационные технологии;</w:t>
      </w:r>
    </w:p>
    <w:p w:rsidR="00BA2761" w:rsidRPr="001A6F67" w:rsidRDefault="00BA2761" w:rsidP="00BA276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деловые переговоры и оказывать консультационные услуги.</w:t>
      </w:r>
    </w:p>
    <w:p w:rsidR="00BA2761" w:rsidRPr="001A6F67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F67" w:rsidRDefault="001A6F67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F67" w:rsidRDefault="001A6F67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2. Сбор финансово-экономической информации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написания отчета по преддипломной производственной практике условно можно разделить на материалы теоретического характера и материалы практического характера.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изучение материалов для отчета по преддипломной производственной практике, а также для дипломной работы, следует начинать с нормативно-правовых  и литературных источников, раскрывающих основные вопросы по выбранной теме.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необходимо ознакомиться с нормативными правовыми актами, регулирующими деятельность исследуемой организации в РФ, материалами о развитии мирового зарубежного опыта, изучить специальную финансово-экономическую и справочную литературу по выбранной теме.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научной и учебной литературой целесообразно выписывать их библиографические данные для последующего составления списка используемых источников. Отдельные положения из изученных источников по выбранной теме дипломной работы следует законспектировать с целью их использования при написании теоретической части работы.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сбор практических материалов входит сбор материалов, характеризующих организационную структуру организации, внутренние нормативные акты, а также сбор цифровых данных и их обработка, получение копий оперативных документов и других материалов, оформляемых специалистами организации, на примере которой выполняется отчет по практике.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начать сбор практических материалов, студент должен тщательно изучить организационную структуру управления исследуемого объекта, чтобы знать, каким образом осуществляется взаимодействие подразделений организации. 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информация может содержаться в годовых отчетах коммерческих банков, в статистической, бухгалтерской и оперативной отчетности организаций, а также в их Уставах, в плановых заданиях, в пояснительных записках к бухгалтерским отчетам, в различных договорах, в докладных записках, актах ревизий и обследований и др. Студент может получить нужную информацию путем личных наблюдений, письменного и устного опросов сотрудников и руководителей организации либо ее</w:t>
      </w:r>
      <w:proofErr w:type="gram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со сбором практического материала, студенту рекомендуется вести его предварительную обработку: составлять таблицы, графики, диаграммы, использовать методы сравнения, группировки, графический, индексный, экономико-статистический и др. В случае возникновения вопросов при обработке материала целесообразно обращаться за разъяснениями к специалистам организации и преподавателю кафедры финансов и банковского дела - руководителю по дипломной работе. </w:t>
      </w: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Систематизация собранного материала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преддипломной производственной практики для написания отчета, студент представляет преподавателю кафедры финансов и банковского дела - руководителю практики от Университета систематизированные материалы по разделам:</w:t>
      </w:r>
    </w:p>
    <w:p w:rsidR="00BA2761" w:rsidRPr="001A6F67" w:rsidRDefault="00BA2761" w:rsidP="00BA2761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предприятия: краткая характеристика, история создания и концепция развития, организационная структура управления;</w:t>
      </w:r>
    </w:p>
    <w:p w:rsidR="00BA2761" w:rsidRPr="001A6F67" w:rsidRDefault="00BA2761" w:rsidP="00BA2761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база, регулирующая деятельность организации и основных операций, выполняемых в ходе практики;</w:t>
      </w:r>
    </w:p>
    <w:p w:rsidR="00BA2761" w:rsidRPr="001A6F67" w:rsidRDefault="00BA2761" w:rsidP="00BA2761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информационно-программные средства, используемые в деятельности организации при выполнении основных операций, изучаемых в ходе практики;</w:t>
      </w:r>
    </w:p>
    <w:p w:rsidR="00BA2761" w:rsidRPr="001A6F67" w:rsidRDefault="00BA2761" w:rsidP="00BA2761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данные для анализа финансового состояния и результатов деятельности  организации. </w:t>
      </w: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Анализ собранного материала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основных организационно-экономических и финансовых показателей оценки деятельности организации, в которой проходила преддипломная производственная практика, включает в себя:</w:t>
      </w:r>
    </w:p>
    <w:p w:rsidR="00BA2761" w:rsidRPr="001A6F67" w:rsidRDefault="00BA2761" w:rsidP="00BA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анализ обеспеченности предприятия собственными оборотными средствами и оценке влияния факторов на величину их изменения;</w:t>
      </w:r>
    </w:p>
    <w:p w:rsidR="00BA2761" w:rsidRPr="001A6F67" w:rsidRDefault="00BA2761" w:rsidP="00BA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анализ эффективности использования оборотных средств и капитала;</w:t>
      </w:r>
    </w:p>
    <w:p w:rsidR="00BA2761" w:rsidRPr="001A6F67" w:rsidRDefault="00BA2761" w:rsidP="00BA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анализ состава и структуры затрат организации; </w:t>
      </w:r>
    </w:p>
    <w:p w:rsidR="00BA2761" w:rsidRPr="001A6F67" w:rsidRDefault="00BA2761" w:rsidP="00BA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оценку эффективности инвестиционной деятельности;</w:t>
      </w:r>
    </w:p>
    <w:p w:rsidR="00BA2761" w:rsidRPr="001A6F67" w:rsidRDefault="00BA2761" w:rsidP="00BA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расчет показателей рентабельности;</w:t>
      </w:r>
    </w:p>
    <w:p w:rsidR="00BA2761" w:rsidRPr="001A6F67" w:rsidRDefault="00BA2761" w:rsidP="00BA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анализ финансового состояния организации (оценка показателей финансовой устойчивости организации, платежеспособности, кредитоспособности и ликвидности).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годовой (или квартальной) финансовой отчетности студент должен дать оценку основных показателей деятельности организации, проанализировать величину собственного капитала,  показатели доходности на единицу активов и вложенного капитала, а также дать качественную характеристику структуры доходов и расходов финансово-кредитной организации или производственной или </w:t>
      </w:r>
      <w:proofErr w:type="spell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посредническо</w:t>
      </w:r>
      <w:proofErr w:type="spell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-сбытовой компании.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подробного анализа собранного материала, обобщение и оценка материалов влияет формулировку темы и содержание дипломной работы</w:t>
      </w:r>
      <w:r w:rsidRPr="001A6F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A6F6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спецификой деятельности организации</w:t>
      </w:r>
      <w:r w:rsidRPr="001A6F6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Составление и подготовка к защите отчета по преддипломной производственной практике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Преддипломная производственная практика завершается написанием, оформлением (в соответствии с нормативными требованиями) и представлением на кафедру согласованного с руководителем практики от организации, где проходила преддипломная производственная практика, отчета по практике.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 завершении прохождения преддипломной практики студенты в 5-дневный срок представляют для допуска к сдаче зачета на кафедру финансов и банковского дела:</w:t>
      </w:r>
    </w:p>
    <w:p w:rsidR="00BA2761" w:rsidRPr="001A6F67" w:rsidRDefault="00BA2761" w:rsidP="00BA276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практике, который включает текстовые, табличные и графические материалы, отражающие решение предусмотренных программой практики задач;</w:t>
      </w:r>
    </w:p>
    <w:p w:rsidR="00BA2761" w:rsidRPr="001A6F67" w:rsidRDefault="00BA2761" w:rsidP="00BA276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и календарный план практики, подписанные преподавателем кафедры финансов и банковского дела - руководителем практики от Университета и руководителем практики от  организации;</w:t>
      </w:r>
    </w:p>
    <w:p w:rsidR="00BA2761" w:rsidRPr="001A6F67" w:rsidRDefault="00BA2761" w:rsidP="00BA2761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практики от организации о работе студента в период прохождения преддипломной производственной практики с оценкой уровня и качества выполнения им задания по практике, отношения к выполнению программы практики, дисциплины и т.п.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может содержать приложения, включающие различные документы, используемые финансово-кредитной организацией при осуществлении ей своей деятельности.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включать следующие обязательные разделы:</w:t>
      </w:r>
    </w:p>
    <w:p w:rsidR="00BA2761" w:rsidRPr="001A6F67" w:rsidRDefault="00BA2761" w:rsidP="00BA276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характеристику организации, в которой проходила преддипломная производственная практика; </w:t>
      </w:r>
    </w:p>
    <w:p w:rsidR="00BA2761" w:rsidRPr="001A6F67" w:rsidRDefault="00BA2761" w:rsidP="00BA276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 структуру компании;</w:t>
      </w:r>
    </w:p>
    <w:p w:rsidR="00BA2761" w:rsidRPr="001A6F67" w:rsidRDefault="00BA2761" w:rsidP="00BA276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характеристику основных операций, выполняемых студентом в период прохождения преддипломной производственной практики;</w:t>
      </w:r>
    </w:p>
    <w:p w:rsidR="00BA2761" w:rsidRPr="001A6F67" w:rsidRDefault="00BA2761" w:rsidP="00BA276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нормативно-правовой базы, используемой при выполнении основных операций в ходе преддипломной практики;</w:t>
      </w:r>
    </w:p>
    <w:p w:rsidR="00BA2761" w:rsidRPr="001A6F67" w:rsidRDefault="00BA2761" w:rsidP="00BA276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характеристику информационно-программных продуктов, используемых при выполнении операций в ходе преддипломной практики; </w:t>
      </w:r>
    </w:p>
    <w:p w:rsidR="00BA2761" w:rsidRPr="001A6F67" w:rsidRDefault="00BA2761" w:rsidP="00BA2761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основных показателей деятельности организации.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по преддипломной производственной практике также прилагается:</w:t>
      </w:r>
    </w:p>
    <w:p w:rsidR="00BA2761" w:rsidRPr="001A6F67" w:rsidRDefault="00BA2761" w:rsidP="00BA276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от организации о работе студента-практиканта;</w:t>
      </w:r>
    </w:p>
    <w:p w:rsidR="00BA2761" w:rsidRPr="001A6F67" w:rsidRDefault="00BA2761" w:rsidP="00BA2761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план и дневник преддипломной производственной практики. Календарный план преддипломной производственной практики составляется студентом совместно с преподавателем кафедры финансов и банковского дела - руководителем практики от Университета и согласуется с руководителем практики от  организации. Календарный план и график его выполнения являются одним из основных документов, характеризующим и подтверждающим прохождение практики. Необходимо отмечать выполнение плана, делая пометки о полноте и уровне его выполнения ежедневно или еженедельно в дневнике практиканта.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работающие на вакантной должности, составляют отчет по тому участку работы, где проходила их практика по установленной форме, с приложением всех перечисленных выше материалов.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быть представлен студентом преподавателю кафедры финансов и банковского дела - руководителю преддипломной производственной практикой от Университета не менее чем за неделю до дня защиты отчета по прохождению преддипломной практики.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отчета о преддипломной производственной практике проводится в Университете перед специально созданной комиссией, в состав которой включаются: заведующий кафедрой (председатель комиссии), ответственный по кафедре за организацию и проведение практики, научные руководители студента по практике и дипломной работе.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практике, оценить их полноту и объем работы, которую необходимо выполнить для написания дипломной работы.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защиты отчета по преддипломной производственной практике выявляется:</w:t>
      </w:r>
    </w:p>
    <w:p w:rsidR="00BA2761" w:rsidRPr="001A6F67" w:rsidRDefault="00BA2761" w:rsidP="00BA276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уровень прохождения практики;</w:t>
      </w:r>
    </w:p>
    <w:p w:rsidR="00BA2761" w:rsidRPr="001A6F67" w:rsidRDefault="00BA2761" w:rsidP="00BA2761">
      <w:pPr>
        <w:numPr>
          <w:ilvl w:val="0"/>
          <w:numId w:val="2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 студентов, проявленная в период прохождения практики, высказанные предложения по улучшению работы учреждения.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защиты отчета преддипломной производственной практики комиссия заносит в экзаменационную ведомость и дает рекомендации по выполнению дипломной работы.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защиты заносится в приложение к диплому об окончании Университета.</w:t>
      </w: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ОРГАНИЗАЦИЯ И РУКОВОДСТВО ПРЕДДИПЛОМНОЙ ПРОИЗВОДСТВЕННОЙ ПРАКТИКОЙ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организационное обеспечение преддипломной практики осуществляет факультет предпринимательства и финансов Санкт-Петербургского государственного инженерно-экономического университета.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учебно-методическое руководство практикой обеспечивает кафедра финансов и банковского дела.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индивидуального подхода в проведении преддипломной производственной практики каждому студенту от выпускающей кафедры – кафедры финансов и банковского дела назначается руководитель.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производственная практика может проводиться в Главном территориальном управлении Центрального банка РФ, в финансовых управлениях (отделах) региональных и местных органов власти и управления, в коммерческих банках, в аудиторских, страховых организациях, биржах, на совместных предприятиях, других финансово-кредитных учреждениях и коммерческих организациях.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Финансово-кредитные и иные организации, в которых студенты проходят преддипломную производственную практику, обеспечивают студентов-практикантов рабочими местами и необходимыми практическими материалами.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руководителя организации назначается  руководитель практики от финансово-кредитной или иной организации. В его обязанности входит общее руководство практикой:</w:t>
      </w:r>
    </w:p>
    <w:p w:rsidR="00BA2761" w:rsidRPr="001A6F67" w:rsidRDefault="00BA2761" w:rsidP="00BA276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квалифицированных специалистов на каждом рабочем месте и наблюдение за работой со студентами;</w:t>
      </w:r>
    </w:p>
    <w:p w:rsidR="00BA2761" w:rsidRPr="001A6F67" w:rsidRDefault="00BA2761" w:rsidP="00BA276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студентов по рабочим местам;</w:t>
      </w:r>
    </w:p>
    <w:p w:rsidR="00BA2761" w:rsidRPr="001A6F67" w:rsidRDefault="00BA2761" w:rsidP="00BA276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работы студента, размещение и оказание помощи в получении фактического материала;</w:t>
      </w:r>
    </w:p>
    <w:p w:rsidR="00BA2761" w:rsidRPr="001A6F67" w:rsidRDefault="00BA2761" w:rsidP="00BA276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исполнение студентом трудовой дисциплины и выполнения плана преддипломной производственной практики;</w:t>
      </w:r>
    </w:p>
    <w:p w:rsidR="00BA2761" w:rsidRPr="001A6F67" w:rsidRDefault="00BA2761" w:rsidP="00BA2761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краткого отзыва о работе студента. В отзыве отмечается выполнение студентом программы практики, его отношение к работе, трудовая дисциплина, овладение производственными навыками и др.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практики на рабочих местах проводят инструктаж студентов.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преддипломной производственной практики не должны допускать коллективного выполнения студентами одной и той же работы.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практики на рабочих местах проверяют и визируют соответствующие разделы отчетов по прохождению преддипломной производственной практике.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 может быть зачислен на вакантную должность с оплатой в соответствии с Трудовым Кодексом РФ, Уставом и коллективным договором финансово-кредитной или иной организации.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студентов на вакантные должности в каждом  конкретном случае согласовывается с руководителем практики от Университета. Не допускается зачисление студента на вакантную должность для выполнения вспомогательных, чисто технических видов работ.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преддипломной производственной практики на вакантной должности финансово-кредитной  или иной организации за студентом, обучающимся на очной форме, стипендия сохраняется.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со студентом до начала прохождения преддипломной производственной практики, руководители от финансово-кредитной или иной организации и от Университета составляют в соответствии с программой календарный план прохождения преддипломной практики. Календарный план составляется для каждого студента отдельно, применительно к конкретным условиям работы и включает все виды выполняемых работ, с которыми надлежит познакомиться студенту. В нем указывается рабочее место, содержание работы и сроки выполнения.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преддипломной производственной практики каждый студент ведет дневник, в котором фиксируется выполнение  сделанной им работы. Дневник регулярно проверяется и подписывается руководителем от базы практики.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кафедры финансов и банковского дела руководят преддипломной практикой студентов, консультируют их по вопросам практики, по 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выяснению индивидуальных заданий, по сбору практического материала для написания дипломной работы. При посещении базы практики проверяют дневник, выполнение календарного плана в соответствии с указанными сроками.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И ОБЯЗАННОСТИ СТУДЕНТОВ В ПЕРИОД ПРОХОЖДЕНИЯ ПРЕДДИПЛОМНОЙ ПРОИЗВОДСТВЕННОЙ ПРАКТИКИ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 прохождении преддипломной производственной практики студенты имеют право: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получать необходимую информацию для выполнения задания практики, а также для выполнения дипломной работы;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получать компетентную консультацию специалистов предприятия по вопросам, предусмотренным заданием практики и дипломной работы;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 разрешения руководителя практикой от предприятия и руководителя подразделения пользоваться вычислительной и оргтехникой для обработки информации, связанной с выполнением задания по практике и дипломной работе;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пользоваться услугами подразделений непроизводственной инфраструктуры предприятия (столовой, буфетом, спортсооружениями и т.п.).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Студенты при прохождении преддипломной производственной практики обязаны: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соблюдать правила внутреннего трудового распорядка дня финансово-кредитной и иной организации;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рабочих местах самостоятельно выполнять работу. Отвечать за результаты своей работы наравне со штатными сотрудниками предприятия;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качественно и полностью выполнять задания, предусмотренные программой и Методическими указаниями по прохождению преддипломной производственной практики;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собирать, обобщать и анализировать материал для дипломной работы и отчета по прохождению преддипломной производственной практики;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вести дневник прохождения преддипломной производственной практики в установленной форме и представлять его на проверку, для подписи руководителю практики от организации;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представить на кафедру письменный отчет о результатах преддипломной производственной практики;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своевременно и качественно защитить отчет по итогам преддипломной производственной практики.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На студентов-практикантов, нарушивших правила внутреннего распорядка, могут налагаться взыскания, о чем сообщается на кафедру для решения вопроса  о возможности дальнейшего пребывания студента в ВУЗе.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Студенту, не выполнившему программу преддипломной производственной практики по уважительной причине, продлевается срок ее прохождения.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A6F6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 случае невыполнения программы преддипломной производственной практики по неуважительной причине или непредставления отчета о практике или получения отрицательного отзыва руководителя преддипломной производственной практики от организации или неудовлетворительной оценки при защите отчета студент отчисляется из Университета как имеющий академическую задолженность в порядке, предусмотренном уставом Университета.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ТРЕБОВАНИЯ К ОФОРМЛЕНИЮ ОТЧЕТА ПО ПРЕДДИПЛОМНОЙ ПРОИЗВОДСТВЕННОЙ ПРАКТИКЕ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преддипломной практике является основным документом, характеризующим и подтверждающим прохождение студентом преддипломной практики, в котором отражается его текущая работа в процессе прохождения 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преддипломной производственной практики. Отчет, должен содержать следующие элементы и основные разделы: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содержание;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часть;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часть;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 источников;</w:t>
      </w:r>
    </w:p>
    <w:p w:rsidR="00BA2761" w:rsidRPr="001A6F67" w:rsidRDefault="00BA2761" w:rsidP="00BA276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 отчета преддипломной производственной практики состоит: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Общей характеристики организации, состоящей из краткой истории организации; описания целей и видов деятельности организации; организационно-правовой формы; характеристики организационной структуры; состава и взаимосвязи подсистем управления (функций и задач).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Оценки конкурентоспособности предприятия включающей: номенклатуру, характер выпускаемой продукции (услуг и </w:t>
      </w:r>
      <w:proofErr w:type="spell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.), товарную политику, ценовую политику; характеристику основных партнеров и клиентов; характеристику основных конкурентов; оценку и анализ уровня конкурентоспособности  товара (услуги), предприятия.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Финансово-экономической оценки состояния организации на основе расчета и анализа соответствующих показателей.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заключения необходимо отразить: выводы и предложения по совершенствованию деятельности или ее отдельных элементов, которые выполнялись студентов в процессе преддипломной производственной практики.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использованных источниках даются в соответствии с требованиями ГОСТа. При оформлении списка использованных источников должна соблюдаться следующая последовательность: </w:t>
      </w:r>
    </w:p>
    <w:p w:rsidR="00BA2761" w:rsidRPr="001A6F67" w:rsidRDefault="00BA2761" w:rsidP="00BA276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акты; </w:t>
      </w:r>
    </w:p>
    <w:p w:rsidR="00BA2761" w:rsidRPr="001A6F67" w:rsidRDefault="00BA2761" w:rsidP="00BA276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монографии, учебники и учебные пособия; </w:t>
      </w:r>
    </w:p>
    <w:p w:rsidR="00BA2761" w:rsidRPr="001A6F67" w:rsidRDefault="00BA2761" w:rsidP="00BA276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информационно-публицистического и научного  характера; </w:t>
      </w:r>
    </w:p>
    <w:p w:rsidR="00BA2761" w:rsidRPr="001A6F67" w:rsidRDefault="00BA2761" w:rsidP="00BA2761">
      <w:pPr>
        <w:numPr>
          <w:ilvl w:val="0"/>
          <w:numId w:val="3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 сети Интернет. </w:t>
      </w:r>
    </w:p>
    <w:p w:rsidR="00BA2761" w:rsidRPr="001A6F67" w:rsidRDefault="00BA2761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библиографическом списке обязательно должны быть публикации 2007-2011 гг. 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могут включать: образцы форм документов организации, результаты расчетов, заполненные таблицы. Приложения имеют сквозную нумерацию арабскими цифрами, и не входит в общую нумерацию работы.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приложение начинается с чистого листа с указанием в правом верхнем углу слова «Приложение 1», его порядкового номера (без знака №).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посередине указывается тематический заголовок приложения, раскрывающий его содержание.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Текстовый материал должен быть проиллюстрирован схемами, таблицами, рисунками.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отчета 25-30 страниц. Текст отчета объемом печатается на компьютере в редакторе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шрифтом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кеглем 14 через полуторный интервал. Размеры полей: </w:t>
      </w: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</w:t>
      </w:r>
      <w:proofErr w:type="gram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3,0 см; правое – 1,5 см; верхнее и нижнее по 2,54 см от края страницы.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страниц отчета о прохождении преддипломной производственной практики ведется вверху посередине страницы и начинается со страницы «Содержание».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слов, </w:t>
      </w: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общепринятых, не допускается.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использовании материалов публикаций в тексте отчета обязательны ссылки на источники с указанием страниц.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Иллюстрации, состоящие из таблицы, графика, диаграммы или  схемы должны иметь название и порядковый номер, расположенный после рисунка – например (Рис.1.</w:t>
      </w:r>
      <w:proofErr w:type="gram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доходов и расходов).</w:t>
      </w:r>
      <w:proofErr w:type="gramEnd"/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раздела отчета нумеруются арабскими цифрами с точкой в конце шрифтом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кеглем 16.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подраздела нумеруются арабскими цифрами в пределах каждого раздела шрифтом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кеглем 14. Номер подраздела состоит из номера раздела и подраздела, </w:t>
      </w:r>
      <w:proofErr w:type="gramStart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разделенных</w:t>
      </w:r>
      <w:proofErr w:type="gramEnd"/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точкой (например, 1.1, 2.1 и т.д.).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отчета о прохождении преддипломной производственной практики набирается шрифтом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кеглем 14.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УЧЕБНО-МЕТОДИЧЕСКОЕ ОБЕСПЕЧЕНИЕ ОТЧЕТА ПО ПРЕДДИПЛОМНОЙ ПРОИЗВОДСТВЕННОЙ ПРАКТИКЕ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преддипломной производственной практики студенты должны руководствоваться рабочей программой и методическими указаниями по прохождению преддипломной производственной практики для студентов всех форм обучения.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КОНТРОЛЬ ЗНАНИЙ СТУДЕНТОВ ПРИ ПРОХОЖДЕНИИ ПРЕДДИПЛОМНОЙ ПРОИЗВОДСТВЕННОЙ ПРАКТИКИ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знаний студентов при прохождении преддипломной производственной практики включает следующие формы: текущий, промежуточный контроль и завершающий.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прохождения студентами преддипломной производственной практики осуществляется преподавателями кафедры финансов и банковского дела - руководителями преддипломной практики. Руководители  посещают организации для уточнения задач практики, для контроля посещаемости, контроля соответствия выполняемых работ в соответствии с паспортом специальности.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 заключается в контроле преподавателем за своевременным представлением отзыва от организации о прохождении студентом преддипломной производственной практики, а также дневника преддипломной производственной практики и отчета о результатах преддипломной производственной практики.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контроль включает в себя защиту отчета о прохождении преддипломной производственной практики. 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защиты отчета по прохождению преддипломной производственной практике комиссия ставит студенту дифференцированный зачет («отлично», «хорошо», «удовлетворительно», «неудовлетворительно»). При аттестации студента необходимо учитывать отзыв  организации-места преддипломной производственной практики, а также качество и количество собранного материала для написания дипломной работы.</w:t>
      </w:r>
    </w:p>
    <w:p w:rsidR="00BA2761" w:rsidRPr="001A6F67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лучших отчета по итогам преддипломной производственной практики представляются на Общеуниверситетский конкурс лучших отчетов студентов по преддипломной производственной практике.</w:t>
      </w:r>
    </w:p>
    <w:p w:rsidR="00BA2761" w:rsidRPr="001A6F67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1A6F67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СПИСОК ЛИТЕРАТУРЫ</w:t>
      </w:r>
    </w:p>
    <w:p w:rsidR="00BA2761" w:rsidRPr="001A6F67" w:rsidRDefault="00BA2761" w:rsidP="00BA2761">
      <w:pPr>
        <w:numPr>
          <w:ilvl w:val="1"/>
          <w:numId w:val="37"/>
        </w:numPr>
        <w:tabs>
          <w:tab w:val="left" w:pos="540"/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6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акты</w:t>
      </w:r>
    </w:p>
    <w:tbl>
      <w:tblPr>
        <w:tblStyle w:val="af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</w:tblGrid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b/>
                <w:caps/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Конституция (Основной закон) Российской Федерации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b/>
                <w:caps/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Гражданский кодекс РФ. Ч. 1-3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Налоговый кодекс РФ. Ч. 1,2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color w:val="0000FF"/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Бюджетный кодекс РФ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86-ФЗ «О Центральном банке Российской Федерации» от 10.07.2002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6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395-1 «О банках и банковской деятельности» от 02.12.1990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218-ФЗ «О кредитных историях» от 30.12.2004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8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173-ФЗ «О валютном регулировании и валютном контроле» от 10.12.2003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9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39-ФЗ «О рынке ценных бумаг» от 22.04.1996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10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4015-1 «Об организации страхового дела в Российской Федерации» от 27.11.1992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11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177-ФЗ «О страховании вкладов физических лиц в банках Российской Федерации» от 23.12.2003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12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208-ФЗ «Об акционерных обществах» от 26.12.1995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13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«Об обществах с ограниченной ответственностью»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14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6-ФЗ «О несостоятельности (банкротстве)» от 8.01.1998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16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40-ФЗ «О несостоятельности (банкротстве) кредитных организаций» от 25.02.1999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17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164-ФЗ «О финансовой аренде (лизинге)» от 29.10.1998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18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Федеральный закон №156-ФЗ «Об инвестиционных фондах» от 29.11.2001 г. 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19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Федеральный закон № 39-ФЗ «Об инвестиционной деятельности в Российской Федерации, осуществляемой в форме капитальных вложений» от 25.02.1999 г. 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20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Федеральный закон № 102-ФЗ «Об ипотеке (залоге недвижимости)» от 16.07.1998 г.</w:t>
            </w:r>
          </w:p>
        </w:tc>
      </w:tr>
      <w:tr w:rsidR="00BA2761" w:rsidRPr="001A6F67" w:rsidTr="00455C4B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21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Положение ЦБ РФ №254-П «О порядке формирования кредитными организациями резервов на возможные потери по ссудам, по ссудной и приравненной к ней задолженности»</w:t>
            </w:r>
          </w:p>
        </w:tc>
      </w:tr>
      <w:tr w:rsidR="00BA2761" w:rsidRPr="001A6F67" w:rsidTr="001A6F67">
        <w:tc>
          <w:tcPr>
            <w:tcW w:w="648" w:type="dxa"/>
          </w:tcPr>
          <w:p w:rsidR="00BA2761" w:rsidRPr="001A6F67" w:rsidRDefault="00BA2761" w:rsidP="00BA2761">
            <w:pPr>
              <w:rPr>
                <w:caps/>
                <w:sz w:val="24"/>
                <w:szCs w:val="24"/>
              </w:rPr>
            </w:pPr>
            <w:r w:rsidRPr="001A6F67">
              <w:rPr>
                <w:caps/>
                <w:sz w:val="24"/>
                <w:szCs w:val="24"/>
              </w:rPr>
              <w:t>22</w:t>
            </w:r>
          </w:p>
        </w:tc>
        <w:tc>
          <w:tcPr>
            <w:tcW w:w="8820" w:type="dxa"/>
          </w:tcPr>
          <w:p w:rsidR="00BA2761" w:rsidRPr="001A6F67" w:rsidRDefault="00BA2761" w:rsidP="00BA2761">
            <w:pPr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Инструкция ЦБ РФ № 110-И «Об обязательных нормативах банков»</w:t>
            </w:r>
          </w:p>
        </w:tc>
      </w:tr>
      <w:tr w:rsidR="00BA2761" w:rsidRPr="001A6F67" w:rsidTr="00455C4B">
        <w:tc>
          <w:tcPr>
            <w:tcW w:w="9468" w:type="dxa"/>
            <w:gridSpan w:val="2"/>
          </w:tcPr>
          <w:p w:rsidR="001A6F67" w:rsidRDefault="001A6F67" w:rsidP="00BA2761">
            <w:pPr>
              <w:jc w:val="center"/>
              <w:rPr>
                <w:b/>
                <w:sz w:val="24"/>
                <w:szCs w:val="24"/>
              </w:rPr>
            </w:pPr>
          </w:p>
          <w:p w:rsidR="001A6F67" w:rsidRDefault="001A6F67" w:rsidP="00BA2761">
            <w:pPr>
              <w:jc w:val="center"/>
              <w:rPr>
                <w:b/>
                <w:sz w:val="24"/>
                <w:szCs w:val="24"/>
              </w:rPr>
            </w:pPr>
          </w:p>
          <w:p w:rsidR="00BA2761" w:rsidRPr="001A6F67" w:rsidRDefault="00BA2761" w:rsidP="00BA2761">
            <w:pPr>
              <w:jc w:val="center"/>
              <w:rPr>
                <w:sz w:val="24"/>
                <w:szCs w:val="24"/>
              </w:rPr>
            </w:pPr>
            <w:r w:rsidRPr="001A6F67">
              <w:rPr>
                <w:b/>
                <w:sz w:val="24"/>
                <w:szCs w:val="24"/>
              </w:rPr>
              <w:t>10.2. Монографии, учебники, учебные пособия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center"/>
              <w:rPr>
                <w:b/>
                <w:i/>
                <w:sz w:val="24"/>
                <w:szCs w:val="24"/>
              </w:rPr>
            </w:pPr>
            <w:r w:rsidRPr="001A6F67">
              <w:rPr>
                <w:b/>
                <w:i/>
                <w:sz w:val="24"/>
                <w:szCs w:val="24"/>
              </w:rPr>
              <w:t>Основная литература: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223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540"/>
              </w:tabs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 xml:space="preserve">Береговой В.А. 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>Теоретические основы финансового менеджмента:</w:t>
            </w:r>
            <w:proofErr w:type="gramEnd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Учебное пособие.- СПб</w:t>
            </w:r>
            <w:proofErr w:type="gramStart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rFonts w:ascii="Times New Roman CYR" w:hAnsi="Times New Roman CYR"/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>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2</w:t>
            </w:r>
            <w:r w:rsidRPr="001A6F67">
              <w:rPr>
                <w:sz w:val="24"/>
                <w:szCs w:val="24"/>
                <w:lang w:val="en-US"/>
              </w:rPr>
              <w:t>2</w:t>
            </w:r>
            <w:r w:rsidRPr="001A6F67">
              <w:rPr>
                <w:sz w:val="24"/>
                <w:szCs w:val="24"/>
              </w:rPr>
              <w:t>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540"/>
              </w:tabs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proofErr w:type="spellStart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>Голодова</w:t>
            </w:r>
            <w:proofErr w:type="spellEnd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 xml:space="preserve"> Ж.Г.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Финансы и кредит: Учебное пособие.- М.: Инфра-М,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2</w:t>
            </w:r>
            <w:r w:rsidRPr="001A6F67">
              <w:rPr>
                <w:sz w:val="24"/>
                <w:szCs w:val="24"/>
                <w:lang w:val="en-US"/>
              </w:rPr>
              <w:t>2</w:t>
            </w:r>
            <w:r w:rsidRPr="001A6F67">
              <w:rPr>
                <w:sz w:val="24"/>
                <w:szCs w:val="24"/>
              </w:rPr>
              <w:t>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540"/>
              </w:tabs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>Ивасенко А.Г.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Финансы организаций (предприятий): Учебное пособие/ А.Г. Ивасенко, Я.И. Никонова. - М.: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Кнорус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>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2</w:t>
            </w:r>
            <w:r w:rsidRPr="001A6F67">
              <w:rPr>
                <w:sz w:val="24"/>
                <w:szCs w:val="24"/>
                <w:lang w:val="en-US"/>
              </w:rPr>
              <w:t>2</w:t>
            </w:r>
            <w:r w:rsidRPr="001A6F67">
              <w:rPr>
                <w:sz w:val="24"/>
                <w:szCs w:val="24"/>
              </w:rPr>
              <w:t>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shd w:val="clear" w:color="auto" w:fill="FFFFFF"/>
              <w:tabs>
                <w:tab w:val="left" w:pos="552"/>
              </w:tabs>
              <w:jc w:val="both"/>
              <w:rPr>
                <w:color w:val="000000"/>
                <w:spacing w:val="-21"/>
                <w:sz w:val="24"/>
                <w:szCs w:val="24"/>
              </w:rPr>
            </w:pPr>
            <w:r w:rsidRPr="001A6F67">
              <w:rPr>
                <w:i/>
                <w:color w:val="000000"/>
                <w:spacing w:val="-21"/>
                <w:sz w:val="24"/>
                <w:szCs w:val="24"/>
              </w:rPr>
              <w:t>Малиновская О.В.</w:t>
            </w:r>
            <w:r w:rsidRPr="001A6F67">
              <w:rPr>
                <w:color w:val="000000"/>
                <w:spacing w:val="-21"/>
                <w:sz w:val="24"/>
                <w:szCs w:val="24"/>
              </w:rPr>
              <w:t xml:space="preserve">  Государственные и муниципальные финансы: Учебное пособие/ </w:t>
            </w:r>
            <w:proofErr w:type="spellStart"/>
            <w:r w:rsidRPr="001A6F67">
              <w:rPr>
                <w:color w:val="000000"/>
                <w:spacing w:val="-21"/>
                <w:sz w:val="24"/>
                <w:szCs w:val="24"/>
              </w:rPr>
              <w:t>О.В.Малиновская</w:t>
            </w:r>
            <w:proofErr w:type="spellEnd"/>
            <w:r w:rsidRPr="001A6F67">
              <w:rPr>
                <w:color w:val="000000"/>
                <w:spacing w:val="-21"/>
                <w:sz w:val="24"/>
                <w:szCs w:val="24"/>
              </w:rPr>
              <w:t xml:space="preserve">, </w:t>
            </w:r>
            <w:proofErr w:type="spellStart"/>
            <w:r w:rsidRPr="001A6F67">
              <w:rPr>
                <w:color w:val="000000"/>
                <w:spacing w:val="-21"/>
                <w:sz w:val="24"/>
                <w:szCs w:val="24"/>
              </w:rPr>
              <w:t>И.П.Скобелева</w:t>
            </w:r>
            <w:proofErr w:type="spellEnd"/>
            <w:r w:rsidRPr="001A6F67">
              <w:rPr>
                <w:color w:val="000000"/>
                <w:spacing w:val="-21"/>
                <w:sz w:val="24"/>
                <w:szCs w:val="24"/>
              </w:rPr>
              <w:t xml:space="preserve">, </w:t>
            </w:r>
            <w:proofErr w:type="spellStart"/>
            <w:r w:rsidRPr="001A6F67">
              <w:rPr>
                <w:color w:val="000000"/>
                <w:spacing w:val="-21"/>
                <w:sz w:val="24"/>
                <w:szCs w:val="24"/>
              </w:rPr>
              <w:t>А.В.Бровкина</w:t>
            </w:r>
            <w:proofErr w:type="spellEnd"/>
            <w:r w:rsidRPr="001A6F67">
              <w:rPr>
                <w:color w:val="000000"/>
                <w:spacing w:val="-21"/>
                <w:sz w:val="24"/>
                <w:szCs w:val="24"/>
              </w:rPr>
              <w:t xml:space="preserve">. - М.: </w:t>
            </w:r>
            <w:proofErr w:type="spellStart"/>
            <w:r w:rsidRPr="001A6F67">
              <w:rPr>
                <w:color w:val="000000"/>
                <w:spacing w:val="-21"/>
                <w:sz w:val="24"/>
                <w:szCs w:val="24"/>
              </w:rPr>
              <w:t>Кнорус</w:t>
            </w:r>
            <w:proofErr w:type="spellEnd"/>
            <w:r w:rsidRPr="001A6F67">
              <w:rPr>
                <w:color w:val="000000"/>
                <w:spacing w:val="-21"/>
                <w:sz w:val="24"/>
                <w:szCs w:val="24"/>
              </w:rPr>
              <w:t>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2</w:t>
            </w:r>
            <w:r w:rsidRPr="001A6F67">
              <w:rPr>
                <w:sz w:val="24"/>
                <w:szCs w:val="24"/>
                <w:lang w:val="en-US"/>
              </w:rPr>
              <w:t>2</w:t>
            </w:r>
            <w:r w:rsidRPr="001A6F67">
              <w:rPr>
                <w:sz w:val="24"/>
                <w:szCs w:val="24"/>
              </w:rPr>
              <w:t>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shd w:val="clear" w:color="auto" w:fill="FFFFFF"/>
              <w:tabs>
                <w:tab w:val="left" w:pos="552"/>
              </w:tabs>
              <w:jc w:val="both"/>
              <w:rPr>
                <w:i/>
                <w:color w:val="000000"/>
                <w:spacing w:val="-21"/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Финансовый менеджмент: Учебник</w:t>
            </w:r>
            <w:proofErr w:type="gramStart"/>
            <w:r w:rsidRPr="001A6F67">
              <w:rPr>
                <w:sz w:val="24"/>
                <w:szCs w:val="24"/>
              </w:rPr>
              <w:t xml:space="preserve"> / П</w:t>
            </w:r>
            <w:proofErr w:type="gramEnd"/>
            <w:r w:rsidRPr="001A6F67">
              <w:rPr>
                <w:sz w:val="24"/>
                <w:szCs w:val="24"/>
              </w:rPr>
              <w:t xml:space="preserve">од ред. </w:t>
            </w:r>
            <w:proofErr w:type="spellStart"/>
            <w:r w:rsidRPr="001A6F67">
              <w:rPr>
                <w:sz w:val="24"/>
                <w:szCs w:val="24"/>
              </w:rPr>
              <w:t>Е.И.Шохина</w:t>
            </w:r>
            <w:proofErr w:type="spellEnd"/>
            <w:r w:rsidRPr="001A6F67">
              <w:rPr>
                <w:sz w:val="24"/>
                <w:szCs w:val="24"/>
              </w:rPr>
              <w:t xml:space="preserve">.- 2-е изд., стер. - М.: </w:t>
            </w:r>
            <w:proofErr w:type="spellStart"/>
            <w:r w:rsidRPr="001A6F67">
              <w:rPr>
                <w:sz w:val="24"/>
                <w:szCs w:val="24"/>
              </w:rPr>
              <w:t>Кнорус</w:t>
            </w:r>
            <w:proofErr w:type="spellEnd"/>
            <w:r w:rsidRPr="001A6F67">
              <w:rPr>
                <w:sz w:val="24"/>
                <w:szCs w:val="24"/>
              </w:rPr>
              <w:t>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center"/>
              <w:rPr>
                <w:b/>
                <w:sz w:val="24"/>
                <w:szCs w:val="24"/>
              </w:rPr>
            </w:pPr>
            <w:r w:rsidRPr="001A6F67">
              <w:rPr>
                <w:b/>
                <w:i/>
                <w:sz w:val="24"/>
                <w:szCs w:val="24"/>
              </w:rPr>
              <w:t>Дополнительная литература</w:t>
            </w:r>
            <w:r w:rsidRPr="001A6F67">
              <w:rPr>
                <w:b/>
                <w:sz w:val="24"/>
                <w:szCs w:val="24"/>
              </w:rPr>
              <w:t>: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2</w:t>
            </w:r>
            <w:r w:rsidRPr="001A6F67">
              <w:rPr>
                <w:sz w:val="24"/>
                <w:szCs w:val="24"/>
                <w:lang w:val="en-US"/>
              </w:rPr>
              <w:t>2</w:t>
            </w:r>
            <w:r w:rsidRPr="001A6F67">
              <w:rPr>
                <w:sz w:val="24"/>
                <w:szCs w:val="24"/>
              </w:rPr>
              <w:t>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1A6F67">
              <w:rPr>
                <w:i/>
                <w:sz w:val="24"/>
                <w:szCs w:val="24"/>
              </w:rPr>
              <w:t xml:space="preserve">Афанасьев </w:t>
            </w:r>
            <w:proofErr w:type="spellStart"/>
            <w:r w:rsidRPr="001A6F67">
              <w:rPr>
                <w:i/>
                <w:sz w:val="24"/>
                <w:szCs w:val="24"/>
              </w:rPr>
              <w:t>Мст.П</w:t>
            </w:r>
            <w:proofErr w:type="spellEnd"/>
            <w:r w:rsidRPr="001A6F67">
              <w:rPr>
                <w:i/>
                <w:sz w:val="24"/>
                <w:szCs w:val="24"/>
              </w:rPr>
              <w:t>.</w:t>
            </w:r>
            <w:r w:rsidRPr="001A6F67">
              <w:rPr>
                <w:sz w:val="24"/>
                <w:szCs w:val="24"/>
              </w:rPr>
              <w:t xml:space="preserve"> Бюджет и бюджетная система: Учебник/ </w:t>
            </w:r>
            <w:proofErr w:type="spellStart"/>
            <w:r w:rsidRPr="001A6F67">
              <w:rPr>
                <w:sz w:val="24"/>
                <w:szCs w:val="24"/>
              </w:rPr>
              <w:t>Мст.П.Афанасьев</w:t>
            </w:r>
            <w:proofErr w:type="spellEnd"/>
            <w:r w:rsidRPr="001A6F67">
              <w:rPr>
                <w:sz w:val="24"/>
                <w:szCs w:val="24"/>
              </w:rPr>
              <w:t xml:space="preserve">, </w:t>
            </w:r>
            <w:proofErr w:type="spellStart"/>
            <w:r w:rsidRPr="001A6F67">
              <w:rPr>
                <w:sz w:val="24"/>
                <w:szCs w:val="24"/>
              </w:rPr>
              <w:t>А.А.Беленчук</w:t>
            </w:r>
            <w:proofErr w:type="spellEnd"/>
            <w:r w:rsidRPr="001A6F67">
              <w:rPr>
                <w:sz w:val="24"/>
                <w:szCs w:val="24"/>
              </w:rPr>
              <w:t xml:space="preserve">, </w:t>
            </w:r>
            <w:proofErr w:type="spellStart"/>
            <w:r w:rsidRPr="001A6F67">
              <w:rPr>
                <w:sz w:val="24"/>
                <w:szCs w:val="24"/>
              </w:rPr>
              <w:t>И.В.Кривогов</w:t>
            </w:r>
            <w:proofErr w:type="spellEnd"/>
            <w:r w:rsidRPr="001A6F67">
              <w:rPr>
                <w:sz w:val="24"/>
                <w:szCs w:val="24"/>
              </w:rPr>
              <w:t xml:space="preserve">; Предисл. </w:t>
            </w:r>
            <w:proofErr w:type="spellStart"/>
            <w:r w:rsidRPr="001A6F67">
              <w:rPr>
                <w:sz w:val="24"/>
                <w:szCs w:val="24"/>
              </w:rPr>
              <w:t>А.Л.Кудрина</w:t>
            </w:r>
            <w:proofErr w:type="spellEnd"/>
            <w:r w:rsidRPr="001A6F67">
              <w:rPr>
                <w:sz w:val="24"/>
                <w:szCs w:val="24"/>
              </w:rPr>
              <w:t xml:space="preserve">; Под ред. </w:t>
            </w:r>
            <w:proofErr w:type="spellStart"/>
            <w:r w:rsidRPr="001A6F67">
              <w:rPr>
                <w:sz w:val="24"/>
                <w:szCs w:val="24"/>
              </w:rPr>
              <w:t>Мст.П.Афанасьева</w:t>
            </w:r>
            <w:proofErr w:type="spellEnd"/>
            <w:r w:rsidRPr="001A6F67">
              <w:rPr>
                <w:sz w:val="24"/>
                <w:szCs w:val="24"/>
              </w:rPr>
              <w:t xml:space="preserve">.- 2-е изд., </w:t>
            </w:r>
            <w:proofErr w:type="spellStart"/>
            <w:r w:rsidRPr="001A6F67">
              <w:rPr>
                <w:sz w:val="24"/>
                <w:szCs w:val="24"/>
              </w:rPr>
              <w:t>перераб</w:t>
            </w:r>
            <w:proofErr w:type="spellEnd"/>
            <w:r w:rsidRPr="001A6F67">
              <w:rPr>
                <w:sz w:val="24"/>
                <w:szCs w:val="24"/>
              </w:rPr>
              <w:t xml:space="preserve">. и доп. - М.: </w:t>
            </w:r>
            <w:proofErr w:type="spellStart"/>
            <w:r w:rsidRPr="001A6F67">
              <w:rPr>
                <w:sz w:val="24"/>
                <w:szCs w:val="24"/>
              </w:rPr>
              <w:t>Юрайт</w:t>
            </w:r>
            <w:proofErr w:type="spellEnd"/>
            <w:r w:rsidRPr="001A6F67">
              <w:rPr>
                <w:sz w:val="24"/>
                <w:szCs w:val="24"/>
              </w:rPr>
              <w:t>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2</w:t>
            </w:r>
            <w:r w:rsidRPr="001A6F67">
              <w:rPr>
                <w:sz w:val="24"/>
                <w:szCs w:val="24"/>
                <w:lang w:val="en-US"/>
              </w:rPr>
              <w:t>2</w:t>
            </w:r>
            <w:r w:rsidRPr="001A6F67">
              <w:rPr>
                <w:sz w:val="24"/>
                <w:szCs w:val="24"/>
              </w:rPr>
              <w:t>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i/>
                <w:sz w:val="24"/>
                <w:szCs w:val="24"/>
              </w:rPr>
              <w:t xml:space="preserve">Балабанов А.И., </w:t>
            </w:r>
            <w:proofErr w:type="spellStart"/>
            <w:r w:rsidRPr="001A6F67">
              <w:rPr>
                <w:i/>
                <w:sz w:val="24"/>
                <w:szCs w:val="24"/>
              </w:rPr>
              <w:t>Боровкова</w:t>
            </w:r>
            <w:proofErr w:type="spellEnd"/>
            <w:r w:rsidRPr="001A6F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A6F67">
              <w:rPr>
                <w:i/>
                <w:sz w:val="24"/>
                <w:szCs w:val="24"/>
              </w:rPr>
              <w:t>Вик</w:t>
            </w:r>
            <w:proofErr w:type="gramStart"/>
            <w:r w:rsidRPr="001A6F67">
              <w:rPr>
                <w:i/>
                <w:sz w:val="24"/>
                <w:szCs w:val="24"/>
              </w:rPr>
              <w:t>.А</w:t>
            </w:r>
            <w:proofErr w:type="spellEnd"/>
            <w:proofErr w:type="gramEnd"/>
            <w:r w:rsidRPr="001A6F67">
              <w:rPr>
                <w:i/>
                <w:sz w:val="24"/>
                <w:szCs w:val="24"/>
              </w:rPr>
              <w:t xml:space="preserve">., </w:t>
            </w:r>
            <w:proofErr w:type="spellStart"/>
            <w:r w:rsidRPr="001A6F67">
              <w:rPr>
                <w:i/>
                <w:sz w:val="24"/>
                <w:szCs w:val="24"/>
              </w:rPr>
              <w:t>Боровкова</w:t>
            </w:r>
            <w:proofErr w:type="spellEnd"/>
            <w:r w:rsidRPr="001A6F6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A6F67">
              <w:rPr>
                <w:i/>
                <w:sz w:val="24"/>
                <w:szCs w:val="24"/>
              </w:rPr>
              <w:t>Вал.А</w:t>
            </w:r>
            <w:proofErr w:type="spellEnd"/>
            <w:r w:rsidRPr="001A6F67">
              <w:rPr>
                <w:i/>
                <w:sz w:val="24"/>
                <w:szCs w:val="24"/>
              </w:rPr>
              <w:t xml:space="preserve">., Гончарук О.В., Крамарев А.Н.,  Мурашова С.В., Пирогова О.Е. </w:t>
            </w:r>
            <w:r w:rsidRPr="001A6F67">
              <w:rPr>
                <w:sz w:val="24"/>
                <w:szCs w:val="24"/>
              </w:rPr>
              <w:t>Банки и банковское дело: Учебник для вузов. 2-е изд. – СПб</w:t>
            </w:r>
            <w:proofErr w:type="gramStart"/>
            <w:r w:rsidRPr="001A6F67">
              <w:rPr>
                <w:sz w:val="24"/>
                <w:szCs w:val="24"/>
              </w:rPr>
              <w:t xml:space="preserve">.: </w:t>
            </w:r>
            <w:proofErr w:type="gramEnd"/>
            <w:r w:rsidRPr="001A6F67">
              <w:rPr>
                <w:sz w:val="24"/>
                <w:szCs w:val="24"/>
              </w:rPr>
              <w:t xml:space="preserve">Питер, 2007. 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Банковское дело: Учебник/ Под ред. </w:t>
            </w:r>
            <w:proofErr w:type="spellStart"/>
            <w:r w:rsidRPr="001A6F67">
              <w:rPr>
                <w:sz w:val="24"/>
                <w:szCs w:val="24"/>
              </w:rPr>
              <w:t>Г.Н.Белоглазовой</w:t>
            </w:r>
            <w:proofErr w:type="spellEnd"/>
            <w:r w:rsidRPr="001A6F67">
              <w:rPr>
                <w:sz w:val="24"/>
                <w:szCs w:val="24"/>
              </w:rPr>
              <w:t xml:space="preserve">, Л.П. </w:t>
            </w:r>
            <w:proofErr w:type="spellStart"/>
            <w:r w:rsidRPr="001A6F67">
              <w:rPr>
                <w:sz w:val="24"/>
                <w:szCs w:val="24"/>
              </w:rPr>
              <w:t>Кроливецкой</w:t>
            </w:r>
            <w:proofErr w:type="spellEnd"/>
            <w:r w:rsidRPr="001A6F67">
              <w:rPr>
                <w:sz w:val="24"/>
                <w:szCs w:val="24"/>
              </w:rPr>
              <w:t>.- 2-е изд.- СПб</w:t>
            </w:r>
            <w:proofErr w:type="gramStart"/>
            <w:r w:rsidRPr="001A6F67">
              <w:rPr>
                <w:sz w:val="24"/>
                <w:szCs w:val="24"/>
              </w:rPr>
              <w:t xml:space="preserve">.: </w:t>
            </w:r>
            <w:proofErr w:type="gramEnd"/>
            <w:r w:rsidRPr="001A6F67">
              <w:rPr>
                <w:sz w:val="24"/>
                <w:szCs w:val="24"/>
              </w:rPr>
              <w:t>Питер,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31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rFonts w:cs="Arial"/>
                <w:sz w:val="24"/>
                <w:szCs w:val="24"/>
              </w:rPr>
            </w:pPr>
            <w:r w:rsidRPr="001A6F67">
              <w:rPr>
                <w:rFonts w:cs="Arial"/>
                <w:sz w:val="24"/>
                <w:szCs w:val="24"/>
              </w:rPr>
              <w:t>Банковское дело: розничный бизнес: Учебное пособие</w:t>
            </w:r>
            <w:proofErr w:type="gramStart"/>
            <w:r w:rsidRPr="001A6F67">
              <w:rPr>
                <w:rFonts w:cs="Arial"/>
                <w:sz w:val="24"/>
                <w:szCs w:val="24"/>
              </w:rPr>
              <w:t>/ П</w:t>
            </w:r>
            <w:proofErr w:type="gramEnd"/>
            <w:r w:rsidRPr="001A6F67">
              <w:rPr>
                <w:rFonts w:cs="Arial"/>
                <w:sz w:val="24"/>
                <w:szCs w:val="24"/>
              </w:rPr>
              <w:t xml:space="preserve">од ред. </w:t>
            </w:r>
            <w:proofErr w:type="spellStart"/>
            <w:r w:rsidRPr="001A6F67">
              <w:rPr>
                <w:rFonts w:cs="Arial"/>
                <w:sz w:val="24"/>
                <w:szCs w:val="24"/>
              </w:rPr>
              <w:t>Г.Н.Белоглазовой</w:t>
            </w:r>
            <w:proofErr w:type="spellEnd"/>
            <w:r w:rsidRPr="001A6F67">
              <w:rPr>
                <w:rFonts w:cs="Arial"/>
                <w:sz w:val="24"/>
                <w:szCs w:val="24"/>
              </w:rPr>
              <w:t xml:space="preserve">, Л.П. </w:t>
            </w:r>
            <w:proofErr w:type="spellStart"/>
            <w:r w:rsidRPr="001A6F67">
              <w:rPr>
                <w:rFonts w:cs="Arial"/>
                <w:sz w:val="24"/>
                <w:szCs w:val="24"/>
              </w:rPr>
              <w:t>Кроливецкой</w:t>
            </w:r>
            <w:proofErr w:type="spellEnd"/>
            <w:r w:rsidRPr="001A6F67">
              <w:rPr>
                <w:rFonts w:cs="Arial"/>
                <w:sz w:val="24"/>
                <w:szCs w:val="24"/>
              </w:rPr>
              <w:t>.- М.: Высшее образование,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32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Банковское дело: Учебник/ Финансовая академия при Правительстве РФ; Под ред. </w:t>
            </w:r>
            <w:proofErr w:type="spellStart"/>
            <w:r w:rsidRPr="001A6F67">
              <w:rPr>
                <w:sz w:val="24"/>
                <w:szCs w:val="24"/>
              </w:rPr>
              <w:t>О.И.Лаврушина</w:t>
            </w:r>
            <w:proofErr w:type="spellEnd"/>
            <w:r w:rsidRPr="001A6F67">
              <w:rPr>
                <w:sz w:val="24"/>
                <w:szCs w:val="24"/>
              </w:rPr>
              <w:t xml:space="preserve">.- 8-е изд., стер. - М.: </w:t>
            </w:r>
            <w:proofErr w:type="spellStart"/>
            <w:r w:rsidRPr="001A6F67">
              <w:rPr>
                <w:sz w:val="24"/>
                <w:szCs w:val="24"/>
              </w:rPr>
              <w:t>Кнорус</w:t>
            </w:r>
            <w:proofErr w:type="spellEnd"/>
            <w:r w:rsidRPr="001A6F67">
              <w:rPr>
                <w:sz w:val="24"/>
                <w:szCs w:val="24"/>
              </w:rPr>
              <w:t>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33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i/>
                <w:sz w:val="24"/>
                <w:szCs w:val="24"/>
              </w:rPr>
              <w:t xml:space="preserve">Белоглазова Г.Н. </w:t>
            </w:r>
            <w:r w:rsidRPr="001A6F67">
              <w:rPr>
                <w:sz w:val="24"/>
                <w:szCs w:val="24"/>
              </w:rPr>
              <w:t xml:space="preserve">Банковское дело. Организация деятельности коммерческого банка: Учебник/ </w:t>
            </w:r>
            <w:proofErr w:type="spellStart"/>
            <w:r w:rsidRPr="001A6F67">
              <w:rPr>
                <w:sz w:val="24"/>
                <w:szCs w:val="24"/>
              </w:rPr>
              <w:t>Г.Н.Белоглазова</w:t>
            </w:r>
            <w:proofErr w:type="spellEnd"/>
            <w:r w:rsidRPr="001A6F67">
              <w:rPr>
                <w:sz w:val="24"/>
                <w:szCs w:val="24"/>
              </w:rPr>
              <w:t xml:space="preserve">, Л.П. </w:t>
            </w:r>
            <w:proofErr w:type="spellStart"/>
            <w:r w:rsidRPr="001A6F67">
              <w:rPr>
                <w:sz w:val="24"/>
                <w:szCs w:val="24"/>
              </w:rPr>
              <w:t>Кроливецкая</w:t>
            </w:r>
            <w:proofErr w:type="spellEnd"/>
            <w:r w:rsidRPr="001A6F67">
              <w:rPr>
                <w:sz w:val="24"/>
                <w:szCs w:val="24"/>
              </w:rPr>
              <w:t>.- М.: Высшее образование,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34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540"/>
              </w:tabs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>Галанов В.А.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Финансы, денежное обращение и кредит: Учебник.- М: Форум,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3</w:t>
            </w:r>
            <w:r w:rsidRPr="001A6F6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Деньги, кредит, банки: Учебник/ Финансовая академия при Правительстве РФ; Под ред. </w:t>
            </w:r>
            <w:proofErr w:type="spellStart"/>
            <w:r w:rsidRPr="001A6F67">
              <w:rPr>
                <w:sz w:val="24"/>
                <w:szCs w:val="24"/>
              </w:rPr>
              <w:t>О.И.Лаврушина</w:t>
            </w:r>
            <w:proofErr w:type="spellEnd"/>
            <w:r w:rsidRPr="001A6F67">
              <w:rPr>
                <w:sz w:val="24"/>
                <w:szCs w:val="24"/>
              </w:rPr>
              <w:t xml:space="preserve">.- 9-е изд., стер.- М.: </w:t>
            </w:r>
            <w:proofErr w:type="spellStart"/>
            <w:r w:rsidRPr="001A6F67">
              <w:rPr>
                <w:sz w:val="24"/>
                <w:szCs w:val="24"/>
              </w:rPr>
              <w:t>КноРус</w:t>
            </w:r>
            <w:proofErr w:type="spellEnd"/>
            <w:r w:rsidRPr="001A6F67">
              <w:rPr>
                <w:sz w:val="24"/>
                <w:szCs w:val="24"/>
              </w:rPr>
              <w:t>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3</w:t>
            </w:r>
            <w:r w:rsidRPr="001A6F6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Деньги, кредит, банки: Учебник/ ФИНЭК; Под ред. </w:t>
            </w:r>
            <w:proofErr w:type="spellStart"/>
            <w:r w:rsidRPr="001A6F67">
              <w:rPr>
                <w:sz w:val="24"/>
                <w:szCs w:val="24"/>
              </w:rPr>
              <w:t>Г.Н.Белоглазовой</w:t>
            </w:r>
            <w:proofErr w:type="spellEnd"/>
            <w:r w:rsidRPr="001A6F67">
              <w:rPr>
                <w:sz w:val="24"/>
                <w:szCs w:val="24"/>
              </w:rPr>
              <w:t xml:space="preserve">.- М.: </w:t>
            </w:r>
            <w:proofErr w:type="spellStart"/>
            <w:r w:rsidRPr="001A6F67">
              <w:rPr>
                <w:sz w:val="24"/>
                <w:szCs w:val="24"/>
              </w:rPr>
              <w:t>Юрайт</w:t>
            </w:r>
            <w:proofErr w:type="spellEnd"/>
            <w:r w:rsidRPr="001A6F67">
              <w:rPr>
                <w:sz w:val="24"/>
                <w:szCs w:val="24"/>
              </w:rPr>
              <w:t>: Высшее образование,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3</w:t>
            </w:r>
            <w:r w:rsidRPr="001A6F6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Деньги, кредит, банки: Учебник. / Под ред. О.И. Лаврушина. – 3-е изд., </w:t>
            </w:r>
            <w:proofErr w:type="spellStart"/>
            <w:r w:rsidRPr="001A6F67">
              <w:rPr>
                <w:sz w:val="24"/>
                <w:szCs w:val="24"/>
              </w:rPr>
              <w:t>перераб</w:t>
            </w:r>
            <w:proofErr w:type="spellEnd"/>
            <w:r w:rsidRPr="001A6F67">
              <w:rPr>
                <w:sz w:val="24"/>
                <w:szCs w:val="24"/>
              </w:rPr>
              <w:t xml:space="preserve">. и доп. – М.: </w:t>
            </w:r>
            <w:proofErr w:type="spellStart"/>
            <w:r w:rsidRPr="001A6F67">
              <w:rPr>
                <w:sz w:val="24"/>
                <w:szCs w:val="24"/>
              </w:rPr>
              <w:t>КноРус</w:t>
            </w:r>
            <w:proofErr w:type="spellEnd"/>
            <w:r w:rsidRPr="001A6F67">
              <w:rPr>
                <w:sz w:val="24"/>
                <w:szCs w:val="24"/>
              </w:rPr>
              <w:t>, 2006.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3</w:t>
            </w:r>
            <w:r w:rsidRPr="001A6F6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i/>
                <w:sz w:val="24"/>
                <w:szCs w:val="24"/>
              </w:rPr>
            </w:pPr>
            <w:r w:rsidRPr="001A6F67">
              <w:rPr>
                <w:i/>
                <w:sz w:val="24"/>
                <w:szCs w:val="24"/>
              </w:rPr>
              <w:t xml:space="preserve">Евстафьева И.Ю. </w:t>
            </w:r>
            <w:r w:rsidRPr="001A6F67">
              <w:rPr>
                <w:sz w:val="24"/>
                <w:szCs w:val="24"/>
              </w:rPr>
              <w:t>Инвестиции: Учебное пособие.- СПб</w:t>
            </w:r>
            <w:proofErr w:type="gramStart"/>
            <w:r w:rsidRPr="001A6F67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sz w:val="24"/>
                <w:szCs w:val="24"/>
              </w:rPr>
              <w:t>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>Кадомцева С.В.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Государственные финансы: Учебное пособие/ МГУ им. М.В. Ломоносова, экономический факультет. - М.: Инфра-М, 2010. 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proofErr w:type="spellStart"/>
            <w:r w:rsidRPr="001A6F67">
              <w:rPr>
                <w:i/>
                <w:sz w:val="24"/>
                <w:szCs w:val="24"/>
              </w:rPr>
              <w:t>Кроливецкая</w:t>
            </w:r>
            <w:proofErr w:type="spellEnd"/>
            <w:r w:rsidRPr="001A6F67">
              <w:rPr>
                <w:i/>
                <w:sz w:val="24"/>
                <w:szCs w:val="24"/>
              </w:rPr>
              <w:t xml:space="preserve"> Л.П.</w:t>
            </w:r>
            <w:r w:rsidRPr="001A6F67">
              <w:rPr>
                <w:sz w:val="24"/>
                <w:szCs w:val="24"/>
              </w:rPr>
              <w:t xml:space="preserve"> Банковское дело: кредитная деятельность коммерческих банков: Учебное пособие/ Л.П. </w:t>
            </w:r>
            <w:proofErr w:type="spellStart"/>
            <w:r w:rsidRPr="001A6F67">
              <w:rPr>
                <w:sz w:val="24"/>
                <w:szCs w:val="24"/>
              </w:rPr>
              <w:t>Кроливецкая</w:t>
            </w:r>
            <w:proofErr w:type="spellEnd"/>
            <w:r w:rsidRPr="001A6F67">
              <w:rPr>
                <w:sz w:val="24"/>
                <w:szCs w:val="24"/>
              </w:rPr>
              <w:t xml:space="preserve">, Е.В. Тихомирова. - М.: </w:t>
            </w:r>
            <w:proofErr w:type="spellStart"/>
            <w:r w:rsidRPr="001A6F67">
              <w:rPr>
                <w:sz w:val="24"/>
                <w:szCs w:val="24"/>
              </w:rPr>
              <w:t>Кнорус</w:t>
            </w:r>
            <w:proofErr w:type="spellEnd"/>
            <w:r w:rsidRPr="001A6F67">
              <w:rPr>
                <w:sz w:val="24"/>
                <w:szCs w:val="24"/>
              </w:rPr>
              <w:t>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shd w:val="clear" w:color="auto" w:fill="FFFFFF"/>
              <w:tabs>
                <w:tab w:val="left" w:pos="552"/>
              </w:tabs>
              <w:jc w:val="both"/>
              <w:rPr>
                <w:i/>
                <w:color w:val="000000"/>
                <w:spacing w:val="-21"/>
                <w:sz w:val="24"/>
                <w:szCs w:val="24"/>
              </w:rPr>
            </w:pPr>
            <w:proofErr w:type="spellStart"/>
            <w:r w:rsidRPr="001A6F67">
              <w:rPr>
                <w:i/>
                <w:color w:val="000000"/>
                <w:spacing w:val="-21"/>
                <w:sz w:val="24"/>
                <w:szCs w:val="24"/>
              </w:rPr>
              <w:t>Липчинская</w:t>
            </w:r>
            <w:proofErr w:type="spellEnd"/>
            <w:r w:rsidRPr="001A6F67">
              <w:rPr>
                <w:i/>
                <w:color w:val="000000"/>
                <w:spacing w:val="-21"/>
                <w:sz w:val="24"/>
                <w:szCs w:val="24"/>
              </w:rPr>
              <w:t xml:space="preserve"> М.Ф. </w:t>
            </w:r>
            <w:r w:rsidRPr="001A6F67">
              <w:rPr>
                <w:color w:val="000000"/>
                <w:spacing w:val="-21"/>
                <w:sz w:val="24"/>
                <w:szCs w:val="24"/>
              </w:rPr>
              <w:t>Налоговый менеджмент: Учебное пособие.- СПб</w:t>
            </w:r>
            <w:proofErr w:type="gramStart"/>
            <w:r w:rsidRPr="001A6F67">
              <w:rPr>
                <w:color w:val="000000"/>
                <w:spacing w:val="-21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color w:val="000000"/>
                <w:spacing w:val="-21"/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color w:val="000000"/>
                <w:spacing w:val="-21"/>
                <w:sz w:val="24"/>
                <w:szCs w:val="24"/>
              </w:rPr>
              <w:t>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0"/>
              </w:tabs>
              <w:ind w:firstLine="66"/>
              <w:jc w:val="both"/>
              <w:rPr>
                <w:sz w:val="24"/>
                <w:szCs w:val="24"/>
              </w:rPr>
            </w:pPr>
            <w:proofErr w:type="gramStart"/>
            <w:r w:rsidRPr="001A6F67">
              <w:rPr>
                <w:i/>
                <w:sz w:val="24"/>
                <w:szCs w:val="24"/>
              </w:rPr>
              <w:t>Манина</w:t>
            </w:r>
            <w:proofErr w:type="gramEnd"/>
            <w:r w:rsidRPr="001A6F67">
              <w:rPr>
                <w:i/>
                <w:sz w:val="24"/>
                <w:szCs w:val="24"/>
              </w:rPr>
              <w:t xml:space="preserve"> М.В.</w:t>
            </w:r>
            <w:r w:rsidRPr="001A6F67">
              <w:rPr>
                <w:sz w:val="24"/>
                <w:szCs w:val="24"/>
              </w:rPr>
              <w:t xml:space="preserve"> Государственные и муниципальные финансы: Учебное пособие.- СПб</w:t>
            </w:r>
            <w:proofErr w:type="gramStart"/>
            <w:r w:rsidRPr="001A6F67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sz w:val="24"/>
                <w:szCs w:val="24"/>
              </w:rPr>
              <w:t>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rFonts w:cs="Arial"/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Налоги и налоговая система Российской Федерации: Учебное пособие/ Финансовая академия при Правительстве РФ; Под науч. ред. </w:t>
            </w:r>
            <w:proofErr w:type="spellStart"/>
            <w:r w:rsidRPr="001A6F67">
              <w:rPr>
                <w:sz w:val="24"/>
                <w:szCs w:val="24"/>
              </w:rPr>
              <w:t>Л.И.Гончаренко</w:t>
            </w:r>
            <w:proofErr w:type="spellEnd"/>
            <w:r w:rsidRPr="001A6F67">
              <w:rPr>
                <w:sz w:val="24"/>
                <w:szCs w:val="24"/>
              </w:rPr>
              <w:t>.- М.: Инфра-М,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num" w:pos="720"/>
              </w:tabs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>Нешитой</w:t>
            </w:r>
            <w:proofErr w:type="spellEnd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 xml:space="preserve"> А.С.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Финансы, денежное обращение и кредит: Учебник.- 2-е изд.,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перераб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>. и доп. - М.: Дашков и К,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i/>
                <w:sz w:val="24"/>
                <w:szCs w:val="24"/>
              </w:rPr>
              <w:t>Овечкина А.И.</w:t>
            </w:r>
            <w:r w:rsidRPr="001A6F67">
              <w:rPr>
                <w:sz w:val="24"/>
                <w:szCs w:val="24"/>
              </w:rPr>
              <w:t xml:space="preserve"> Финансы организаций (предприятий): Учебное пособие.- СПб</w:t>
            </w:r>
            <w:proofErr w:type="gramStart"/>
            <w:r w:rsidRPr="001A6F67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sz w:val="24"/>
                <w:szCs w:val="24"/>
              </w:rPr>
              <w:t>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color w:val="000000"/>
                <w:sz w:val="24"/>
                <w:szCs w:val="24"/>
              </w:rPr>
              <w:t>Российский статистический ежегодник: Стат. сб. / Госкомстат России. – М.,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540"/>
              </w:tabs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>Прасолова</w:t>
            </w:r>
            <w:proofErr w:type="spellEnd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 xml:space="preserve"> Е.Н.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Организация деятельности Центрального банка России: Учебное пособие.- СПб</w:t>
            </w:r>
            <w:proofErr w:type="gramStart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rFonts w:ascii="Times New Roman CYR" w:hAnsi="Times New Roman CYR"/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>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4</w:t>
            </w:r>
            <w:r w:rsidRPr="001A6F6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left" w:pos="540"/>
              </w:tabs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A6F67">
              <w:rPr>
                <w:rFonts w:ascii="Times New Roman CYR" w:hAnsi="Times New Roman CYR"/>
                <w:sz w:val="24"/>
                <w:szCs w:val="24"/>
              </w:rPr>
              <w:t>Страхование: Учебник</w:t>
            </w:r>
            <w:proofErr w:type="gramStart"/>
            <w:r w:rsidRPr="001A6F67">
              <w:rPr>
                <w:rFonts w:ascii="Times New Roman CYR" w:hAnsi="Times New Roman CYR"/>
                <w:sz w:val="24"/>
                <w:szCs w:val="24"/>
              </w:rPr>
              <w:t>/ П</w:t>
            </w:r>
            <w:proofErr w:type="gramEnd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од ред.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Т.А.Федоровой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.- 3-е изд.,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перераб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>. и доп. - М.: Магистр,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proofErr w:type="spellStart"/>
            <w:r w:rsidRPr="001A6F67">
              <w:rPr>
                <w:i/>
                <w:sz w:val="24"/>
                <w:szCs w:val="24"/>
              </w:rPr>
              <w:t>Сплетухов</w:t>
            </w:r>
            <w:proofErr w:type="spellEnd"/>
            <w:r w:rsidRPr="001A6F67">
              <w:rPr>
                <w:i/>
                <w:sz w:val="24"/>
                <w:szCs w:val="24"/>
              </w:rPr>
              <w:t xml:space="preserve"> Ю.А.</w:t>
            </w:r>
            <w:r w:rsidRPr="001A6F67">
              <w:rPr>
                <w:sz w:val="24"/>
                <w:szCs w:val="24"/>
              </w:rPr>
              <w:t xml:space="preserve"> Страхование: Учебное пособие/ Ю.А. </w:t>
            </w:r>
            <w:proofErr w:type="spellStart"/>
            <w:r w:rsidRPr="001A6F67">
              <w:rPr>
                <w:sz w:val="24"/>
                <w:szCs w:val="24"/>
              </w:rPr>
              <w:t>Сплетухов</w:t>
            </w:r>
            <w:proofErr w:type="spellEnd"/>
            <w:r w:rsidRPr="001A6F67">
              <w:rPr>
                <w:sz w:val="24"/>
                <w:szCs w:val="24"/>
              </w:rPr>
              <w:t xml:space="preserve">, Е.Ф. </w:t>
            </w:r>
            <w:proofErr w:type="spellStart"/>
            <w:r w:rsidRPr="001A6F67">
              <w:rPr>
                <w:sz w:val="24"/>
                <w:szCs w:val="24"/>
              </w:rPr>
              <w:t>Дюжиков</w:t>
            </w:r>
            <w:proofErr w:type="spellEnd"/>
            <w:r w:rsidRPr="001A6F67">
              <w:rPr>
                <w:sz w:val="24"/>
                <w:szCs w:val="24"/>
              </w:rPr>
              <w:t>.- М.: Инфра-М,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5</w:t>
            </w:r>
            <w:r w:rsidRPr="001A6F6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i/>
                <w:sz w:val="24"/>
                <w:szCs w:val="24"/>
              </w:rPr>
              <w:t>Тавасиев А.М.</w:t>
            </w:r>
            <w:r w:rsidRPr="001A6F67">
              <w:rPr>
                <w:sz w:val="24"/>
                <w:szCs w:val="24"/>
              </w:rPr>
              <w:t xml:space="preserve"> Банковское дело: словарь официальных терминов с комментариями / </w:t>
            </w:r>
            <w:proofErr w:type="spellStart"/>
            <w:r w:rsidRPr="001A6F67">
              <w:rPr>
                <w:sz w:val="24"/>
                <w:szCs w:val="24"/>
              </w:rPr>
              <w:t>А.М.Тавасиев</w:t>
            </w:r>
            <w:proofErr w:type="spellEnd"/>
            <w:r w:rsidRPr="001A6F67">
              <w:rPr>
                <w:sz w:val="24"/>
                <w:szCs w:val="24"/>
              </w:rPr>
              <w:t xml:space="preserve">, </w:t>
            </w:r>
            <w:proofErr w:type="spellStart"/>
            <w:r w:rsidRPr="001A6F67">
              <w:rPr>
                <w:sz w:val="24"/>
                <w:szCs w:val="24"/>
              </w:rPr>
              <w:t>Н.К.Алексеев</w:t>
            </w:r>
            <w:proofErr w:type="spellEnd"/>
            <w:r w:rsidRPr="001A6F67">
              <w:rPr>
                <w:sz w:val="24"/>
                <w:szCs w:val="24"/>
              </w:rPr>
              <w:t xml:space="preserve">.- 2-е изд., </w:t>
            </w:r>
            <w:proofErr w:type="spellStart"/>
            <w:r w:rsidRPr="001A6F67">
              <w:rPr>
                <w:sz w:val="24"/>
                <w:szCs w:val="24"/>
              </w:rPr>
              <w:t>перераб</w:t>
            </w:r>
            <w:proofErr w:type="spellEnd"/>
            <w:r w:rsidRPr="001A6F67">
              <w:rPr>
                <w:sz w:val="24"/>
                <w:szCs w:val="24"/>
              </w:rPr>
              <w:t>. и доп. - М.: Дашков и К, 2011.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5</w:t>
            </w:r>
            <w:r w:rsidRPr="001A6F6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Финансовый менеджмент: Учебник</w:t>
            </w:r>
            <w:proofErr w:type="gramStart"/>
            <w:r w:rsidRPr="001A6F67">
              <w:rPr>
                <w:sz w:val="24"/>
                <w:szCs w:val="24"/>
              </w:rPr>
              <w:t xml:space="preserve"> / О</w:t>
            </w:r>
            <w:proofErr w:type="gramEnd"/>
            <w:r w:rsidRPr="001A6F67">
              <w:rPr>
                <w:sz w:val="24"/>
                <w:szCs w:val="24"/>
              </w:rPr>
              <w:t xml:space="preserve">тв. ред. </w:t>
            </w:r>
            <w:proofErr w:type="spellStart"/>
            <w:r w:rsidRPr="001A6F67">
              <w:rPr>
                <w:sz w:val="24"/>
                <w:szCs w:val="24"/>
              </w:rPr>
              <w:t>Г.Б.Поляк</w:t>
            </w:r>
            <w:proofErr w:type="spellEnd"/>
            <w:r w:rsidRPr="001A6F67">
              <w:rPr>
                <w:sz w:val="24"/>
                <w:szCs w:val="24"/>
              </w:rPr>
              <w:t xml:space="preserve">.- М.: </w:t>
            </w:r>
            <w:proofErr w:type="spellStart"/>
            <w:r w:rsidRPr="001A6F67">
              <w:rPr>
                <w:sz w:val="24"/>
                <w:szCs w:val="24"/>
              </w:rPr>
              <w:t>Волтерс</w:t>
            </w:r>
            <w:proofErr w:type="spellEnd"/>
            <w:r w:rsidRPr="001A6F67">
              <w:rPr>
                <w:sz w:val="24"/>
                <w:szCs w:val="24"/>
              </w:rPr>
              <w:t xml:space="preserve"> </w:t>
            </w:r>
            <w:proofErr w:type="spellStart"/>
            <w:r w:rsidRPr="001A6F67">
              <w:rPr>
                <w:sz w:val="24"/>
                <w:szCs w:val="24"/>
              </w:rPr>
              <w:t>Клувер</w:t>
            </w:r>
            <w:proofErr w:type="spellEnd"/>
            <w:r w:rsidRPr="001A6F67">
              <w:rPr>
                <w:sz w:val="24"/>
                <w:szCs w:val="24"/>
              </w:rPr>
              <w:t>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5</w:t>
            </w:r>
            <w:r w:rsidRPr="001A6F6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Финансовый менеджмент. Теория и практика: Учебник/ Финансовая академия при Правительстве РФ; Академия менеджмента и рынка; Ин-т финансового менеджмента; Под ред. Стояновой Е.С.- 6-е изд. - М.: Перспектива,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5</w:t>
            </w:r>
            <w:r w:rsidRPr="001A6F6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Финансы: Учебник</w:t>
            </w:r>
            <w:proofErr w:type="gramStart"/>
            <w:r w:rsidRPr="001A6F67">
              <w:rPr>
                <w:sz w:val="24"/>
                <w:szCs w:val="24"/>
              </w:rPr>
              <w:t xml:space="preserve"> / П</w:t>
            </w:r>
            <w:proofErr w:type="gramEnd"/>
            <w:r w:rsidRPr="001A6F67">
              <w:rPr>
                <w:sz w:val="24"/>
                <w:szCs w:val="24"/>
              </w:rPr>
              <w:t xml:space="preserve">од ред. А.Г. Грязновой, </w:t>
            </w:r>
            <w:proofErr w:type="spellStart"/>
            <w:r w:rsidRPr="001A6F67">
              <w:rPr>
                <w:sz w:val="24"/>
                <w:szCs w:val="24"/>
              </w:rPr>
              <w:t>Е.В.Маркиной</w:t>
            </w:r>
            <w:proofErr w:type="spellEnd"/>
            <w:r w:rsidRPr="001A6F67">
              <w:rPr>
                <w:sz w:val="24"/>
                <w:szCs w:val="24"/>
              </w:rPr>
              <w:t xml:space="preserve">.- 2-е изд., </w:t>
            </w:r>
            <w:proofErr w:type="spellStart"/>
            <w:r w:rsidRPr="001A6F67">
              <w:rPr>
                <w:sz w:val="24"/>
                <w:szCs w:val="24"/>
              </w:rPr>
              <w:t>перераб</w:t>
            </w:r>
            <w:proofErr w:type="spellEnd"/>
            <w:r w:rsidRPr="001A6F67">
              <w:rPr>
                <w:sz w:val="24"/>
                <w:szCs w:val="24"/>
              </w:rPr>
              <w:t>. и доп. - М.: Финансы и статистика: Инфра-М, 2010.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5</w:t>
            </w:r>
            <w:r w:rsidRPr="001A6F6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rFonts w:ascii="Times New Roman CYR" w:hAnsi="Times New Roman CYR"/>
                <w:i/>
                <w:sz w:val="24"/>
                <w:szCs w:val="24"/>
              </w:rPr>
            </w:pPr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 xml:space="preserve">Шведова Н.Ю. 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Оценка бизнеса: Учебное пособие/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.- СПб: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>, 2008.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tabs>
                <w:tab w:val="center" w:pos="4153"/>
                <w:tab w:val="right" w:pos="8306"/>
              </w:tabs>
              <w:jc w:val="right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</w:rPr>
              <w:t>5</w:t>
            </w:r>
            <w:r w:rsidRPr="001A6F6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>Шеремет</w:t>
            </w:r>
            <w:proofErr w:type="spellEnd"/>
            <w:r w:rsidRPr="001A6F67">
              <w:rPr>
                <w:rFonts w:ascii="Times New Roman CYR" w:hAnsi="Times New Roman CYR"/>
                <w:i/>
                <w:sz w:val="24"/>
                <w:szCs w:val="24"/>
              </w:rPr>
              <w:t xml:space="preserve"> А.Д.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 Финансы предприятий: менеджмент и анализ: Учебное пособие/ </w:t>
            </w:r>
            <w:r w:rsidRPr="001A6F67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А.Д.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Шеремет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, А.Ф.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Ионова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 xml:space="preserve">.- 2-е изд., </w:t>
            </w:r>
            <w:proofErr w:type="spellStart"/>
            <w:r w:rsidRPr="001A6F67">
              <w:rPr>
                <w:rFonts w:ascii="Times New Roman CYR" w:hAnsi="Times New Roman CYR"/>
                <w:sz w:val="24"/>
                <w:szCs w:val="24"/>
              </w:rPr>
              <w:t>испр</w:t>
            </w:r>
            <w:proofErr w:type="spellEnd"/>
            <w:r w:rsidRPr="001A6F67">
              <w:rPr>
                <w:rFonts w:ascii="Times New Roman CYR" w:hAnsi="Times New Roman CYR"/>
                <w:sz w:val="24"/>
                <w:szCs w:val="24"/>
              </w:rPr>
              <w:t>. и доп.- М.: ИНФРА-М, 2009.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right"/>
              <w:rPr>
                <w:b/>
                <w:sz w:val="24"/>
                <w:szCs w:val="24"/>
                <w:lang w:val="en-US"/>
              </w:rPr>
            </w:pPr>
            <w:r w:rsidRPr="001A6F6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center"/>
              <w:rPr>
                <w:b/>
                <w:sz w:val="24"/>
                <w:szCs w:val="24"/>
              </w:rPr>
            </w:pPr>
            <w:r w:rsidRPr="001A6F67">
              <w:rPr>
                <w:b/>
                <w:sz w:val="24"/>
                <w:szCs w:val="24"/>
              </w:rPr>
              <w:t>Периодические издания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Журнал «Эксперт»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Журнал «Финансы»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Журнал «Финансы и кредит»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>Журнал «Инвестиции в России»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right"/>
              <w:rPr>
                <w:b/>
                <w:sz w:val="24"/>
                <w:szCs w:val="24"/>
              </w:rPr>
            </w:pPr>
            <w:r w:rsidRPr="001A6F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center"/>
              <w:rPr>
                <w:b/>
                <w:sz w:val="24"/>
                <w:szCs w:val="24"/>
              </w:rPr>
            </w:pPr>
            <w:r w:rsidRPr="001A6F67">
              <w:rPr>
                <w:b/>
                <w:sz w:val="24"/>
                <w:szCs w:val="24"/>
              </w:rPr>
              <w:t>Периодические научные издания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Актуальные проблемы финансов и банковского дела: Сборник научных трудов. </w:t>
            </w:r>
            <w:proofErr w:type="spellStart"/>
            <w:r w:rsidRPr="001A6F67">
              <w:rPr>
                <w:sz w:val="24"/>
                <w:szCs w:val="24"/>
              </w:rPr>
              <w:t>Вып</w:t>
            </w:r>
            <w:proofErr w:type="spellEnd"/>
            <w:r w:rsidRPr="001A6F67">
              <w:rPr>
                <w:sz w:val="24"/>
                <w:szCs w:val="24"/>
              </w:rPr>
              <w:t>. 1- 13. - СПб</w:t>
            </w:r>
            <w:proofErr w:type="gramStart"/>
            <w:r w:rsidRPr="001A6F67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sz w:val="24"/>
                <w:szCs w:val="24"/>
              </w:rPr>
              <w:t xml:space="preserve">, 1998-2010. 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</w:rPr>
              <w:t xml:space="preserve">Теория и практика финансов и банковского дела на современном этапе: Материалы ежегодной межвузовской конференции аспирантов и докторантов. </w:t>
            </w:r>
            <w:proofErr w:type="spellStart"/>
            <w:r w:rsidRPr="001A6F67">
              <w:rPr>
                <w:sz w:val="24"/>
                <w:szCs w:val="24"/>
              </w:rPr>
              <w:t>Вып</w:t>
            </w:r>
            <w:proofErr w:type="spellEnd"/>
            <w:r w:rsidRPr="001A6F67">
              <w:rPr>
                <w:sz w:val="24"/>
                <w:szCs w:val="24"/>
              </w:rPr>
              <w:t>. 1-12 - СПб</w:t>
            </w:r>
            <w:proofErr w:type="gramStart"/>
            <w:r w:rsidRPr="001A6F67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1A6F67">
              <w:rPr>
                <w:sz w:val="24"/>
                <w:szCs w:val="24"/>
              </w:rPr>
              <w:t>СПбГИЭУ</w:t>
            </w:r>
            <w:proofErr w:type="spellEnd"/>
            <w:r w:rsidRPr="001A6F67">
              <w:rPr>
                <w:sz w:val="24"/>
                <w:szCs w:val="24"/>
              </w:rPr>
              <w:t>, 1999-2011.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firstLine="708"/>
              <w:jc w:val="right"/>
              <w:rPr>
                <w:b/>
                <w:sz w:val="24"/>
                <w:szCs w:val="24"/>
              </w:rPr>
            </w:pPr>
            <w:r w:rsidRPr="001A6F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center"/>
              <w:rPr>
                <w:sz w:val="24"/>
                <w:szCs w:val="24"/>
              </w:rPr>
            </w:pPr>
            <w:r w:rsidRPr="001A6F67">
              <w:rPr>
                <w:b/>
                <w:sz w:val="24"/>
                <w:szCs w:val="24"/>
              </w:rPr>
              <w:t>Сайты сети Интернет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b/>
                <w:sz w:val="24"/>
                <w:szCs w:val="24"/>
              </w:rPr>
            </w:pPr>
            <w:r w:rsidRPr="001A6F67">
              <w:rPr>
                <w:sz w:val="24"/>
                <w:szCs w:val="24"/>
                <w:lang w:val="en-US"/>
              </w:rPr>
              <w:t>http</w:t>
            </w:r>
            <w:r w:rsidRPr="001A6F67">
              <w:rPr>
                <w:sz w:val="24"/>
                <w:szCs w:val="24"/>
              </w:rPr>
              <w:t xml:space="preserve">:// </w:t>
            </w:r>
            <w:hyperlink r:id="rId14" w:history="1">
              <w:r w:rsidRPr="001A6F67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A6F6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A6F67">
                <w:rPr>
                  <w:color w:val="0000FF"/>
                  <w:sz w:val="24"/>
                  <w:szCs w:val="24"/>
                  <w:u w:val="single"/>
                  <w:lang w:val="en-US"/>
                </w:rPr>
                <w:t>cbr</w:t>
              </w:r>
              <w:proofErr w:type="spellEnd"/>
              <w:r w:rsidRPr="001A6F6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A6F67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A6F67">
              <w:rPr>
                <w:sz w:val="24"/>
                <w:szCs w:val="24"/>
              </w:rPr>
              <w:t xml:space="preserve"> – официальный сайт Банка России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sz w:val="24"/>
                <w:szCs w:val="24"/>
              </w:rPr>
            </w:pPr>
            <w:r w:rsidRPr="001A6F67">
              <w:rPr>
                <w:sz w:val="24"/>
                <w:szCs w:val="24"/>
                <w:lang w:val="en-US"/>
              </w:rPr>
              <w:t>http</w:t>
            </w:r>
            <w:r w:rsidRPr="001A6F67">
              <w:rPr>
                <w:sz w:val="24"/>
                <w:szCs w:val="24"/>
              </w:rPr>
              <w:t xml:space="preserve">:// </w:t>
            </w:r>
            <w:hyperlink r:id="rId15" w:history="1">
              <w:r w:rsidRPr="001A6F67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A6F6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A6F67">
                <w:rPr>
                  <w:color w:val="0000FF"/>
                  <w:sz w:val="24"/>
                  <w:szCs w:val="24"/>
                  <w:u w:val="single"/>
                  <w:lang w:val="en-US"/>
                </w:rPr>
                <w:t>cfin</w:t>
              </w:r>
              <w:proofErr w:type="spellEnd"/>
              <w:r w:rsidRPr="001A6F67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1A6F67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1A6F67">
              <w:rPr>
                <w:sz w:val="24"/>
                <w:szCs w:val="24"/>
              </w:rPr>
              <w:t xml:space="preserve"> – официальный сайт Министерства финансов РФ</w:t>
            </w:r>
          </w:p>
        </w:tc>
      </w:tr>
      <w:tr w:rsidR="00BA2761" w:rsidRPr="001A6F67" w:rsidTr="001A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jc w:val="both"/>
              <w:rPr>
                <w:sz w:val="24"/>
                <w:szCs w:val="24"/>
                <w:lang w:val="en-US"/>
              </w:rPr>
            </w:pPr>
            <w:r w:rsidRPr="001A6F67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A2761" w:rsidRPr="001A6F67" w:rsidRDefault="00BA2761" w:rsidP="00BA2761">
            <w:pPr>
              <w:ind w:hanging="6"/>
              <w:jc w:val="both"/>
              <w:rPr>
                <w:b/>
                <w:sz w:val="24"/>
                <w:szCs w:val="24"/>
              </w:rPr>
            </w:pPr>
            <w:r w:rsidRPr="001A6F67">
              <w:rPr>
                <w:sz w:val="24"/>
                <w:szCs w:val="24"/>
                <w:lang w:val="en-US"/>
              </w:rPr>
              <w:t>http</w:t>
            </w:r>
            <w:r w:rsidRPr="001A6F67">
              <w:rPr>
                <w:sz w:val="24"/>
                <w:szCs w:val="24"/>
              </w:rPr>
              <w:t xml:space="preserve">:// </w:t>
            </w:r>
            <w:r w:rsidRPr="001A6F67">
              <w:rPr>
                <w:sz w:val="24"/>
                <w:szCs w:val="24"/>
                <w:lang w:val="en-US"/>
              </w:rPr>
              <w:t>www</w:t>
            </w:r>
            <w:r w:rsidRPr="001A6F67">
              <w:rPr>
                <w:sz w:val="24"/>
                <w:szCs w:val="24"/>
              </w:rPr>
              <w:t>.</w:t>
            </w:r>
            <w:r w:rsidRPr="001A6F67">
              <w:rPr>
                <w:sz w:val="24"/>
                <w:szCs w:val="24"/>
                <w:lang w:val="en-US"/>
              </w:rPr>
              <w:t>economy</w:t>
            </w:r>
            <w:r w:rsidRPr="001A6F67">
              <w:rPr>
                <w:sz w:val="24"/>
                <w:szCs w:val="24"/>
              </w:rPr>
              <w:t>.</w:t>
            </w:r>
            <w:proofErr w:type="spellStart"/>
            <w:r w:rsidRPr="001A6F67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1A6F67">
              <w:rPr>
                <w:sz w:val="24"/>
                <w:szCs w:val="24"/>
              </w:rPr>
              <w:t>.</w:t>
            </w:r>
            <w:proofErr w:type="spellStart"/>
            <w:r w:rsidRPr="001A6F6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1A6F67">
              <w:rPr>
                <w:sz w:val="24"/>
                <w:szCs w:val="24"/>
              </w:rPr>
              <w:t>– официальный сайт Министерства экономического развития и торговли</w:t>
            </w:r>
          </w:p>
        </w:tc>
      </w:tr>
    </w:tbl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ПРИЛОЖЕНИЕ 1</w:t>
      </w:r>
    </w:p>
    <w:p w:rsidR="00BA2761" w:rsidRPr="00BA2761" w:rsidRDefault="00BA2761" w:rsidP="00BA27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761" w:rsidRPr="006C7C3C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65535"/>
          <w:lang w:eastAsia="ru-RU"/>
        </w:rPr>
      </w:pPr>
      <w:r w:rsidRPr="006C7C3C">
        <w:rPr>
          <w:rFonts w:ascii="Times New Roman" w:eastAsia="Times New Roman" w:hAnsi="Times New Roman" w:cs="Times New Roman"/>
          <w:b/>
          <w:color w:val="FF0000"/>
          <w:sz w:val="32"/>
          <w:szCs w:val="65535"/>
          <w:lang w:eastAsia="ru-RU"/>
        </w:rPr>
        <w:t>Образец оформления титульного листа</w:t>
      </w:r>
    </w:p>
    <w:p w:rsidR="00BA2761" w:rsidRPr="00BA2761" w:rsidRDefault="00BA2761" w:rsidP="00BA27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3C" w:rsidRPr="0082614A" w:rsidRDefault="006C7C3C" w:rsidP="006C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6C7C3C" w:rsidRPr="0082614A" w:rsidRDefault="006C7C3C" w:rsidP="006C7C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C7C3C" w:rsidRPr="0082614A" w:rsidRDefault="006C7C3C" w:rsidP="006C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proofErr w:type="gramStart"/>
      <w:r w:rsidRPr="008261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82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</w:t>
      </w:r>
    </w:p>
    <w:p w:rsidR="006C7C3C" w:rsidRPr="0082614A" w:rsidRDefault="006C7C3C" w:rsidP="006C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высшего профессионального образования</w:t>
      </w:r>
    </w:p>
    <w:p w:rsidR="006C7C3C" w:rsidRPr="0082614A" w:rsidRDefault="006C7C3C" w:rsidP="006C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«Санкт-Петербургский государственный экономический университет»</w:t>
      </w:r>
    </w:p>
    <w:p w:rsidR="006C7C3C" w:rsidRPr="0082614A" w:rsidRDefault="006C7C3C" w:rsidP="006C7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Анадыре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</w:pPr>
    </w:p>
    <w:p w:rsidR="006C7C3C" w:rsidRDefault="006C7C3C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7C3C" w:rsidRDefault="006C7C3C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ОТЧЕТ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прохождении преддипломной производственной практики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ООО «Аудиторской Компании «АКАР»»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Студент: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Гр. 7/ 3371 заочного отделения, 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</w:t>
      </w: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5 лет 10 мес.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>Бабакова</w:t>
      </w:r>
      <w:proofErr w:type="spellEnd"/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Евгения Александровна                                        ___________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(подпись)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>Генеральный директор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департамента консалтинга 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>«Аудиторской Компании «АКАР»»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 Иван Иванович                                                          ___________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(подпись)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от Университета: 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Доцент кафедры финансов и банковского </w:t>
      </w:r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proofErr w:type="spellStart"/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СПбГИЭУ</w:t>
      </w:r>
      <w:proofErr w:type="spellEnd"/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к.э.</w:t>
      </w:r>
      <w:proofErr w:type="gramStart"/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Балабанов Андрей Игоревич                                                 ___________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(подпись)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7C3C" w:rsidRPr="00BA2761" w:rsidRDefault="006C7C3C" w:rsidP="00BA27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</w:t>
      </w:r>
    </w:p>
    <w:p w:rsidR="00BA2761" w:rsidRPr="00BA2761" w:rsidRDefault="006C7C3C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55C4B" w:rsidRPr="00BA2761" w:rsidRDefault="00455C4B" w:rsidP="00455C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</w:t>
      </w:r>
    </w:p>
    <w:p w:rsidR="00455C4B" w:rsidRPr="00BA2761" w:rsidRDefault="00455C4B" w:rsidP="00455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C4B" w:rsidRPr="00E65788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455C4B" w:rsidRPr="00E65788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4B" w:rsidRPr="00E65788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proofErr w:type="gramStart"/>
      <w:r w:rsidRPr="00E657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E6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бюджетного </w:t>
      </w:r>
    </w:p>
    <w:p w:rsidR="00455C4B" w:rsidRPr="00E65788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высшего профессионального образования</w:t>
      </w:r>
    </w:p>
    <w:p w:rsidR="00455C4B" w:rsidRPr="00E65788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«Санкт-Петербургский государственный экономический университет» </w:t>
      </w:r>
    </w:p>
    <w:p w:rsidR="00455C4B" w:rsidRPr="00E65788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 Анадыре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C4B" w:rsidRPr="00975FF7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55C4B" w:rsidRPr="00975FF7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</w:t>
      </w:r>
    </w:p>
    <w:p w:rsidR="00455C4B" w:rsidRPr="00975FF7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FF7">
        <w:rPr>
          <w:rFonts w:ascii="Times New Roman" w:eastAsia="Times New Roman" w:hAnsi="Times New Roman" w:cs="Times New Roman"/>
          <w:sz w:val="24"/>
          <w:szCs w:val="24"/>
          <w:lang w:eastAsia="ru-RU"/>
        </w:rPr>
        <w:t>к.э</w:t>
      </w:r>
      <w:proofErr w:type="gramStart"/>
      <w:r w:rsidRPr="00975FF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proofErr w:type="gramEnd"/>
      <w:r w:rsidRPr="00975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Лебедева Е.Н. __________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преддипломную практику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Студенту _______________________________________ группы_________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(фамилия, имя, отчество)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 выпускной квалификационной работы: ________________________________________________________________________________________________________________________________2. Цель и задачи преддипломной практики: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прохождения преддипломной практики (</w:t>
      </w:r>
      <w:r w:rsidRPr="005C4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окончания преддипломной практики  является сроком сдачи отчета по практике на кафедру</w:t>
      </w: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):  с _________________________по________________________20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База прохождения преддипломной практики: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вопросов, подлежащих разработке и изложению в процессе преддипломной практики: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Консультанты по преддипломной практике: (с указанием относящихся к ним разделов работы):</w:t>
      </w:r>
    </w:p>
    <w:p w:rsidR="00455C4B" w:rsidRPr="005C42F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55C4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7.Дата выдачи задания «___»______________20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5C42F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55C4B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4B" w:rsidRDefault="00455C4B" w:rsidP="00455C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55C4B" w:rsidRDefault="00455C4B" w:rsidP="00455C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55C4B" w:rsidRDefault="00455C4B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A2761" w:rsidRPr="00BA2761" w:rsidRDefault="00455C4B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ПРИЛОЖЕНИЕ 3</w:t>
      </w:r>
    </w:p>
    <w:p w:rsidR="00BA2761" w:rsidRPr="00BA2761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55C4B" w:rsidRPr="0082614A" w:rsidRDefault="00455C4B" w:rsidP="00455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61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Оборотная сторона задания на преддипломную практику</w:t>
      </w:r>
    </w:p>
    <w:p w:rsidR="00455C4B" w:rsidRPr="00BA2761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 А Л Е Н Д А </w:t>
      </w:r>
      <w:proofErr w:type="gramStart"/>
      <w:r w:rsidRPr="00BA27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BA27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 Ы Й    П Л А 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-Г Р А Ф И К</w:t>
      </w:r>
    </w:p>
    <w:p w:rsidR="00455C4B" w:rsidRPr="00BA2761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преддипломной производственной практики студентом</w:t>
      </w:r>
    </w:p>
    <w:p w:rsidR="00455C4B" w:rsidRPr="00BA2761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455C4B" w:rsidRPr="00BA2761" w:rsidRDefault="00455C4B" w:rsidP="00455C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(Ф.И.О. студента)</w:t>
      </w:r>
    </w:p>
    <w:p w:rsidR="00455C4B" w:rsidRPr="00BA2761" w:rsidRDefault="00455C4B" w:rsidP="00455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</w:t>
      </w:r>
    </w:p>
    <w:p w:rsidR="00455C4B" w:rsidRPr="00BA2761" w:rsidRDefault="00455C4B" w:rsidP="00455C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учреждения)</w:t>
      </w:r>
    </w:p>
    <w:p w:rsidR="00455C4B" w:rsidRPr="00BA2761" w:rsidRDefault="00455C4B" w:rsidP="00455C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ru-RU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74"/>
        <w:gridCol w:w="2126"/>
        <w:gridCol w:w="2268"/>
        <w:gridCol w:w="2268"/>
      </w:tblGrid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4B" w:rsidRPr="00BA2761" w:rsidRDefault="00455C4B" w:rsidP="004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55C4B" w:rsidRPr="00BA2761" w:rsidRDefault="00455C4B" w:rsidP="004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4B" w:rsidRPr="00BA2761" w:rsidRDefault="00455C4B" w:rsidP="004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этапы преддипломной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4B" w:rsidRPr="00BA2761" w:rsidRDefault="00455C4B" w:rsidP="004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5C4B" w:rsidRPr="00BA2761" w:rsidRDefault="00455C4B" w:rsidP="004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 с указанием срока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5C4B" w:rsidRDefault="00455C4B" w:rsidP="00455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Заключение руководителя о выполнении задания</w:t>
            </w: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                                    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C4B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C4B" w:rsidRPr="00BA2761" w:rsidRDefault="00455C4B" w:rsidP="00455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C4B" w:rsidRDefault="00455C4B" w:rsidP="00455C4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C4B" w:rsidRPr="00BA2761" w:rsidRDefault="00455C4B" w:rsidP="00455C4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2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55C4B" w:rsidRPr="00BA2761" w:rsidRDefault="00455C4B" w:rsidP="00455C4B">
      <w:pPr>
        <w:spacing w:after="0" w:line="240" w:lineRule="auto"/>
        <w:ind w:left="283" w:hanging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C4B" w:rsidRPr="00BA2761" w:rsidRDefault="00455C4B" w:rsidP="00455C4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        (                                        )                    </w:t>
      </w:r>
      <w:proofErr w:type="gramEnd"/>
    </w:p>
    <w:p w:rsidR="00455C4B" w:rsidRPr="00BA2761" w:rsidRDefault="00455C4B" w:rsidP="00455C4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(подпись)</w:t>
      </w:r>
    </w:p>
    <w:p w:rsidR="00455C4B" w:rsidRPr="00BA2761" w:rsidRDefault="00455C4B" w:rsidP="00455C4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  <w:proofErr w:type="gramStart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455C4B" w:rsidRPr="00BA2761" w:rsidRDefault="00455C4B" w:rsidP="00455C4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        (                                        )                    </w:t>
      </w:r>
      <w:proofErr w:type="gramEnd"/>
    </w:p>
    <w:p w:rsidR="00455C4B" w:rsidRPr="00BA2761" w:rsidRDefault="00455C4B" w:rsidP="00455C4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(подпись)</w:t>
      </w:r>
    </w:p>
    <w:p w:rsidR="00455C4B" w:rsidRPr="00BA2761" w:rsidRDefault="00455C4B" w:rsidP="00455C4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</w:t>
      </w:r>
      <w:proofErr w:type="gramStart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C4B" w:rsidRPr="00BA2761" w:rsidRDefault="00455C4B" w:rsidP="00455C4B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proofErr w:type="gramStart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        (                                        )                    </w:t>
      </w:r>
      <w:proofErr w:type="gramEnd"/>
    </w:p>
    <w:p w:rsidR="00455C4B" w:rsidRDefault="00455C4B" w:rsidP="00455C4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(подпись)</w:t>
      </w:r>
    </w:p>
    <w:p w:rsidR="001A6F67" w:rsidRDefault="001A6F67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55C4B" w:rsidRDefault="00455C4B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ПРИЛОЖЕНИЕ 4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Н Е В Н И К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преддипломной производственной практики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___________________________________________________________________</w:t>
      </w:r>
    </w:p>
    <w:p w:rsidR="00BA2761" w:rsidRPr="00BA2761" w:rsidRDefault="00BA2761" w:rsidP="00BA27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(Ф.И.О. студента)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практики</w:t>
      </w:r>
      <w:r w:rsidRPr="00BA2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_____________________________________________________</w:t>
      </w:r>
    </w:p>
    <w:p w:rsidR="00BA2761" w:rsidRPr="00BA2761" w:rsidRDefault="00BA2761" w:rsidP="00BA27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организации)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                ______________________________________________________</w:t>
      </w:r>
    </w:p>
    <w:p w:rsidR="00BA2761" w:rsidRPr="00BA2761" w:rsidRDefault="00BA2761" w:rsidP="00BA27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( должность, Ф.И.О.)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Университета             ______________________________________________________</w:t>
      </w:r>
    </w:p>
    <w:p w:rsidR="00BA2761" w:rsidRPr="00BA2761" w:rsidRDefault="00BA2761" w:rsidP="00BA27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(должность, степень, Ф.И.О.)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10"/>
        <w:gridCol w:w="1530"/>
        <w:gridCol w:w="2612"/>
        <w:gridCol w:w="2160"/>
        <w:gridCol w:w="1620"/>
      </w:tblGrid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чее</w:t>
            </w:r>
            <w:proofErr w:type="spellEnd"/>
          </w:p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</w:t>
            </w:r>
          </w:p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содержа-</w:t>
            </w:r>
          </w:p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работы, выполненной в течение дня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руководителя о качестве</w:t>
            </w:r>
          </w:p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761" w:rsidRPr="00BA2761" w:rsidRDefault="00BA2761" w:rsidP="00BA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руководителя практики</w:t>
            </w: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        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761" w:rsidRPr="00BA2761" w:rsidTr="00455C4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761" w:rsidRPr="00BA2761" w:rsidRDefault="00BA2761" w:rsidP="00BA2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761" w:rsidRPr="00BA2761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bookmarkEnd w:id="0"/>
    <w:p w:rsidR="001A6F67" w:rsidRDefault="001A6F67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60670" w:rsidRDefault="00160670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ПРИЛОЖЕНИЕ </w:t>
      </w:r>
      <w:r w:rsidR="00C137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5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  <w:t xml:space="preserve">Содержание отзыва 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  <w:t>о преддипломной производственной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  <w:t>практике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65535"/>
          <w:lang w:eastAsia="ru-RU"/>
        </w:rPr>
      </w:pPr>
    </w:p>
    <w:p w:rsidR="00BA2761" w:rsidRPr="00BA2761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"/>
          <w:lang w:eastAsia="ru-RU"/>
        </w:rPr>
        <w:t xml:space="preserve">Наименование предприятия, </w:t>
      </w:r>
    </w:p>
    <w:p w:rsidR="00BA2761" w:rsidRPr="00BA2761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"/>
          <w:lang w:eastAsia="ru-RU"/>
        </w:rPr>
        <w:t>организации, учреждения.</w:t>
      </w:r>
    </w:p>
    <w:p w:rsidR="00BA2761" w:rsidRPr="00BA2761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"/>
          <w:lang w:eastAsia="ru-RU"/>
        </w:rPr>
        <w:t>Юридический адрес.</w:t>
      </w:r>
    </w:p>
    <w:p w:rsidR="00BA2761" w:rsidRPr="00BA2761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"/>
          <w:lang w:eastAsia="ru-RU"/>
        </w:rPr>
        <w:t>Фактический адрес.</w:t>
      </w:r>
    </w:p>
    <w:p w:rsidR="00BA2761" w:rsidRPr="001A6F67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"/>
          <w:lang w:eastAsia="ru-RU"/>
        </w:rPr>
        <w:t>Банковские реквизиты.</w:t>
      </w:r>
    </w:p>
    <w:p w:rsidR="00BA2761" w:rsidRPr="001A6F67" w:rsidRDefault="00BA2761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2"/>
          <w:lang w:eastAsia="ru-RU"/>
        </w:rPr>
        <w:t xml:space="preserve">Телефон, факс, </w:t>
      </w:r>
      <w:r w:rsidRPr="00BA2761">
        <w:rPr>
          <w:rFonts w:ascii="Times New Roman" w:eastAsia="Times New Roman" w:hAnsi="Times New Roman" w:cs="Times New Roman"/>
          <w:sz w:val="32"/>
          <w:szCs w:val="2"/>
          <w:lang w:val="en-US" w:eastAsia="ru-RU"/>
        </w:rPr>
        <w:t>e</w:t>
      </w:r>
      <w:r w:rsidRPr="001A6F67">
        <w:rPr>
          <w:rFonts w:ascii="Times New Roman" w:eastAsia="Times New Roman" w:hAnsi="Times New Roman" w:cs="Times New Roman"/>
          <w:sz w:val="32"/>
          <w:szCs w:val="2"/>
          <w:lang w:eastAsia="ru-RU"/>
        </w:rPr>
        <w:t>-</w:t>
      </w:r>
      <w:r w:rsidRPr="00BA2761">
        <w:rPr>
          <w:rFonts w:ascii="Times New Roman" w:eastAsia="Times New Roman" w:hAnsi="Times New Roman" w:cs="Times New Roman"/>
          <w:sz w:val="32"/>
          <w:szCs w:val="2"/>
          <w:lang w:val="en-US" w:eastAsia="ru-RU"/>
        </w:rPr>
        <w:t>mail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ОТЗЫВ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>о прохождении преддипломной производственной практики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 xml:space="preserve">__________________________________________________ 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студента (в родительном падеже)</w:t>
      </w:r>
    </w:p>
    <w:p w:rsidR="00BA2761" w:rsidRPr="00BA2761" w:rsidRDefault="00BA2761" w:rsidP="00BA2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</w:p>
    <w:p w:rsidR="00BA2761" w:rsidRPr="00BA2761" w:rsidRDefault="00BA2761" w:rsidP="00BA2761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В период с ________ г. по ________  г. Ф.И.О. студен</w:t>
      </w:r>
      <w:proofErr w:type="gramStart"/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т(</w:t>
      </w:r>
      <w:proofErr w:type="gramEnd"/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ка) прошел(ла) преддипломную практику в ________________________________________________________ </w:t>
      </w:r>
    </w:p>
    <w:p w:rsidR="00BA2761" w:rsidRPr="00BA2761" w:rsidRDefault="00BA2761" w:rsidP="00BA2761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предприятия)</w:t>
      </w:r>
    </w:p>
    <w:p w:rsidR="00BA2761" w:rsidRPr="00BA2761" w:rsidRDefault="00BA2761" w:rsidP="00BA2761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стажируясь в должности __________________________________ </w:t>
      </w:r>
    </w:p>
    <w:p w:rsidR="00BA2761" w:rsidRPr="00BA2761" w:rsidRDefault="00BA2761" w:rsidP="00BA2761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BA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(наименование должности)</w:t>
      </w:r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>За время прохождения преддипломной производственной практики ________________ изучил вопросы______________________</w:t>
      </w:r>
    </w:p>
    <w:p w:rsidR="00BA2761" w:rsidRPr="00BA2761" w:rsidRDefault="00BA2761" w:rsidP="00BA2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28"/>
          <w:szCs w:val="65535"/>
          <w:lang w:eastAsia="ru-RU"/>
        </w:rPr>
        <w:t>(Ф.И.О. студента)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>________________________________________________________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>Преддипломная производственная практика может быть оценена _____________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 xml:space="preserve">       </w:t>
      </w:r>
      <w:r w:rsidRPr="00BA2761">
        <w:rPr>
          <w:rFonts w:ascii="Times New Roman" w:eastAsia="Times New Roman" w:hAnsi="Times New Roman" w:cs="Times New Roman"/>
          <w:sz w:val="28"/>
          <w:szCs w:val="65535"/>
          <w:lang w:eastAsia="ru-RU"/>
        </w:rPr>
        <w:t>(оценка)</w:t>
      </w:r>
    </w:p>
    <w:p w:rsidR="00BA2761" w:rsidRPr="00BA2761" w:rsidRDefault="00BA2761" w:rsidP="00BA27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В </w:t>
      </w:r>
      <w:r w:rsidR="008C77CF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отзыве</w:t>
      </w:r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следует перечислить основные задачи, которые ставились перед студентом, оценить качество и полноту их решения, практический и научный характер предложенных студентами мероприятий, отразить деловые, профессиональные, личные качества студента – практиканта, высказать замечания и пожелания. В конце характеристики руководитель практики от предприятия выставляет оценку студент</w:t>
      </w:r>
      <w:proofErr w:type="gramStart"/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>у-</w:t>
      </w:r>
      <w:proofErr w:type="gramEnd"/>
      <w:r w:rsidRPr="00BA2761"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  <w:t xml:space="preserve"> практиканту по пятибалльной шкале. </w:t>
      </w:r>
    </w:p>
    <w:p w:rsidR="001A6F67" w:rsidRDefault="001A6F67" w:rsidP="00BA27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23"/>
          <w:u w:val="single"/>
          <w:lang w:eastAsia="ru-RU"/>
        </w:rPr>
      </w:pPr>
    </w:p>
    <w:p w:rsidR="00BA2761" w:rsidRPr="001A6F67" w:rsidRDefault="00BA2761" w:rsidP="00BA27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lang w:eastAsia="ru-RU"/>
        </w:rPr>
      </w:pPr>
      <w:r w:rsidRPr="001A6F67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  <w:lang w:eastAsia="ru-RU"/>
        </w:rPr>
        <w:t>Например: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время практики показа</w:t>
      </w:r>
      <w:proofErr w:type="gramStart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л(</w:t>
      </w:r>
      <w:proofErr w:type="gramEnd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себя подготовленным специалистом, при этом правильно применял(а) полученные за период обучения в университете знания и навыки на практике. В рамках задач на преддипломную практику ознакомилс</w:t>
      </w:r>
      <w:proofErr w:type="gramStart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я(</w:t>
      </w:r>
      <w:proofErr w:type="gramEnd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ась) со структурой и направлениями деятельности предприятия, схемой взаимодействия между подразделениями.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практического освоения функциональных обязанностей (наименование должности) изучи</w:t>
      </w:r>
      <w:proofErr w:type="gramStart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л(</w:t>
      </w:r>
      <w:proofErr w:type="gramEnd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а): особенности планирования на предприятии; основы разработки финансового плана; методику расчета структуры цены на выпускаемую продукцию. Приня</w:t>
      </w:r>
      <w:proofErr w:type="gramStart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л(</w:t>
      </w:r>
      <w:proofErr w:type="gramEnd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участие в формировании предложения по автоматизации разработки и продвижения бизнес-плана одного из проектов предприятия. Результаты рассмотрения данного предложения помимо практической значимости для предприятия показали целесообразность его использования в качестве постановки практической задачи на дипломную работу. 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Работает производительно и качественно, достигает хороших результатов в процессе выполнения заданий. Стремится к повышению своей квалификации, используя для этого все имеющие возможности. Прекрасно умеет располагать людей к себе, находить с ними общий язык, налаживать с ними отличные деловые отношения, способствующие эффективному решению задач. Рационально использует свой рабочий день. Охотно оказывает помощь в работе. Вежли</w:t>
      </w:r>
      <w:proofErr w:type="gramStart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в(</w:t>
      </w:r>
      <w:proofErr w:type="gramEnd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 корректен(на) в отношении с окружающими. За время практики приобре</w:t>
      </w:r>
      <w:proofErr w:type="gramStart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л(</w:t>
      </w:r>
      <w:proofErr w:type="gramEnd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а)определенный авторитет в коллективе.</w:t>
      </w:r>
    </w:p>
    <w:p w:rsidR="00BA2761" w:rsidRPr="001A6F67" w:rsidRDefault="00BA2761" w:rsidP="00BA27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основе анализа результатов прохождения преддипломной практики студенто</w:t>
      </w:r>
      <w:proofErr w:type="gramStart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м(</w:t>
      </w:r>
      <w:proofErr w:type="gramEnd"/>
      <w:r w:rsidRPr="001A6F6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кой) (Ф.И.О.) ходатайствую о допуске отчета о преддипломной производственной практике к защите. </w:t>
      </w:r>
    </w:p>
    <w:p w:rsidR="00BA2761" w:rsidRPr="00BA2761" w:rsidRDefault="00BA2761" w:rsidP="001A6F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Считаю целесообразным использовать полученные результаты в дипломной работе ___________________с выдачей отзыва</w:t>
      </w:r>
      <w:r w:rsidRPr="00BA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(Ф.И.О. студента)</w:t>
      </w:r>
    </w:p>
    <w:p w:rsidR="00BA2761" w:rsidRPr="00BA2761" w:rsidRDefault="00BA2761" w:rsidP="00BA2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</w:pPr>
      <w:r w:rsidRPr="00BA2761">
        <w:rPr>
          <w:rFonts w:ascii="Times New Roman" w:eastAsia="Times New Roman" w:hAnsi="Times New Roman" w:cs="Times New Roman"/>
          <w:color w:val="000000"/>
          <w:sz w:val="32"/>
          <w:szCs w:val="25"/>
          <w:lang w:eastAsia="ru-RU"/>
        </w:rPr>
        <w:t>предприятия по результатам ее выполнения.</w:t>
      </w:r>
    </w:p>
    <w:p w:rsidR="00BA2761" w:rsidRPr="00BA2761" w:rsidRDefault="00BA2761" w:rsidP="00BA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 xml:space="preserve">Руководитель преддипломной практики 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32"/>
          <w:szCs w:val="65535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>от предприятия (с указанием должности)  ____________________</w:t>
      </w:r>
    </w:p>
    <w:p w:rsidR="00BA2761" w:rsidRPr="00BA2761" w:rsidRDefault="00BA2761" w:rsidP="00BA2761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 xml:space="preserve">                                                                        </w:t>
      </w: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Start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.И.О</w:t>
      </w:r>
      <w:proofErr w:type="spellEnd"/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руководителя)</w:t>
      </w:r>
    </w:p>
    <w:p w:rsidR="00BA2761" w:rsidRPr="00BA2761" w:rsidRDefault="00BA2761" w:rsidP="00BA2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761">
        <w:rPr>
          <w:rFonts w:ascii="Times New Roman" w:eastAsia="Times New Roman" w:hAnsi="Times New Roman" w:cs="Times New Roman"/>
          <w:sz w:val="32"/>
          <w:szCs w:val="65535"/>
          <w:lang w:eastAsia="ru-RU"/>
        </w:rPr>
        <w:tab/>
      </w:r>
      <w:r w:rsidRPr="00BA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Печать предприятия </w:t>
      </w:r>
    </w:p>
    <w:p w:rsidR="001A6F67" w:rsidRDefault="001A6F67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A6F67" w:rsidRDefault="001A6F67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137E8" w:rsidRPr="00BA2761" w:rsidRDefault="00C137E8" w:rsidP="00C137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A27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6</w:t>
      </w:r>
    </w:p>
    <w:p w:rsidR="00C137E8" w:rsidRPr="0082614A" w:rsidRDefault="00C137E8" w:rsidP="00C13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2614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Образец содержания справки о прохождении </w:t>
      </w:r>
    </w:p>
    <w:p w:rsidR="00C137E8" w:rsidRPr="0082614A" w:rsidRDefault="00C137E8" w:rsidP="00C13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82614A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преддипломной практики</w:t>
      </w:r>
    </w:p>
    <w:p w:rsidR="00C137E8" w:rsidRPr="005C42FB" w:rsidRDefault="00C137E8" w:rsidP="00C137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E8" w:rsidRPr="005C42FB" w:rsidRDefault="00C137E8" w:rsidP="00C137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E8" w:rsidRPr="005C42FB" w:rsidRDefault="00C137E8" w:rsidP="00C137E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C42FB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Справка</w:t>
      </w:r>
    </w:p>
    <w:p w:rsidR="00C137E8" w:rsidRPr="005C42FB" w:rsidRDefault="00C137E8" w:rsidP="00C137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E8" w:rsidRPr="005C42FB" w:rsidRDefault="00C137E8" w:rsidP="00C137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42FB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Справка оформляется на бланке организации и подписывается его руководителем или на листе бумаге и в этом случае заверяется печатью и подписью руководителя предприятия.</w:t>
      </w:r>
    </w:p>
    <w:p w:rsidR="00C137E8" w:rsidRPr="005C42FB" w:rsidRDefault="00C137E8" w:rsidP="00C137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42FB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содержании справки должно быть отражено – где и когда (точные даты), студент (Ф.И.О.) группы</w:t>
      </w:r>
      <w:proofErr w:type="gramStart"/>
      <w:r w:rsidRPr="005C4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(№) </w:t>
      </w:r>
      <w:proofErr w:type="gramEnd"/>
      <w:r w:rsidRPr="005C42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проходил практику, в какой должности, в каком подразделении. Если был принят на работу, то данная информация также указывается подробно. </w:t>
      </w:r>
    </w:p>
    <w:p w:rsidR="00C137E8" w:rsidRDefault="00C137E8" w:rsidP="00C137E8"/>
    <w:p w:rsidR="001A6F67" w:rsidRDefault="001A6F67" w:rsidP="00BA27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sectPr w:rsidR="001A6F67" w:rsidSect="001A6F67">
      <w:pgSz w:w="11906" w:h="16838"/>
      <w:pgMar w:top="993" w:right="1418" w:bottom="1418" w:left="1418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A5" w:rsidRDefault="00D930A5">
      <w:pPr>
        <w:spacing w:after="0" w:line="240" w:lineRule="auto"/>
      </w:pPr>
      <w:r>
        <w:separator/>
      </w:r>
    </w:p>
  </w:endnote>
  <w:endnote w:type="continuationSeparator" w:id="0">
    <w:p w:rsidR="00D930A5" w:rsidRDefault="00D9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4B" w:rsidRDefault="00455C4B" w:rsidP="00455C4B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5C4B" w:rsidRDefault="00455C4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4B" w:rsidRDefault="00455C4B" w:rsidP="00455C4B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7C3C">
      <w:rPr>
        <w:rStyle w:val="a9"/>
        <w:noProof/>
      </w:rPr>
      <w:t>5</w:t>
    </w:r>
    <w:r>
      <w:rPr>
        <w:rStyle w:val="a9"/>
      </w:rPr>
      <w:fldChar w:fldCharType="end"/>
    </w:r>
  </w:p>
  <w:p w:rsidR="00455C4B" w:rsidRDefault="00455C4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4B" w:rsidRDefault="00455C4B" w:rsidP="00455C4B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55C4B" w:rsidRDefault="00455C4B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4B" w:rsidRDefault="00455C4B" w:rsidP="00455C4B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C7C3C">
      <w:rPr>
        <w:rStyle w:val="a9"/>
        <w:noProof/>
      </w:rPr>
      <w:t>24</w:t>
    </w:r>
    <w:r>
      <w:rPr>
        <w:rStyle w:val="a9"/>
      </w:rPr>
      <w:fldChar w:fldCharType="end"/>
    </w:r>
  </w:p>
  <w:p w:rsidR="00455C4B" w:rsidRPr="000D1497" w:rsidRDefault="00455C4B" w:rsidP="00455C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A5" w:rsidRDefault="00D930A5">
      <w:pPr>
        <w:spacing w:after="0" w:line="240" w:lineRule="auto"/>
      </w:pPr>
      <w:r>
        <w:separator/>
      </w:r>
    </w:p>
  </w:footnote>
  <w:footnote w:type="continuationSeparator" w:id="0">
    <w:p w:rsidR="00D930A5" w:rsidRDefault="00D9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4B" w:rsidRDefault="00455C4B" w:rsidP="00455C4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5C4B" w:rsidRDefault="00455C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55D54"/>
    <w:multiLevelType w:val="hybridMultilevel"/>
    <w:tmpl w:val="4B7C25A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F68FB"/>
    <w:multiLevelType w:val="hybridMultilevel"/>
    <w:tmpl w:val="613E03A6"/>
    <w:lvl w:ilvl="0" w:tplc="4634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E2AAD"/>
    <w:multiLevelType w:val="hybridMultilevel"/>
    <w:tmpl w:val="F260D54A"/>
    <w:lvl w:ilvl="0" w:tplc="C70251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4">
    <w:nsid w:val="0E0D4679"/>
    <w:multiLevelType w:val="hybridMultilevel"/>
    <w:tmpl w:val="914CA5BA"/>
    <w:lvl w:ilvl="0" w:tplc="0DA8480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>
    <w:nsid w:val="0E9818C2"/>
    <w:multiLevelType w:val="multilevel"/>
    <w:tmpl w:val="CAEC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C5D41"/>
    <w:multiLevelType w:val="singleLevel"/>
    <w:tmpl w:val="846A5CB0"/>
    <w:lvl w:ilvl="0">
      <w:start w:val="5"/>
      <w:numFmt w:val="decimal"/>
      <w:lvlText w:val="1.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7">
    <w:nsid w:val="178F007A"/>
    <w:multiLevelType w:val="hybridMultilevel"/>
    <w:tmpl w:val="05F6E90E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57201"/>
    <w:multiLevelType w:val="hybridMultilevel"/>
    <w:tmpl w:val="B5C4D916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1347D"/>
    <w:multiLevelType w:val="hybridMultilevel"/>
    <w:tmpl w:val="D5128CCE"/>
    <w:lvl w:ilvl="0" w:tplc="E0A4A92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0977625"/>
    <w:multiLevelType w:val="singleLevel"/>
    <w:tmpl w:val="7A58F59A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>
    <w:nsid w:val="244948C6"/>
    <w:multiLevelType w:val="singleLevel"/>
    <w:tmpl w:val="0BDC7C2A"/>
    <w:lvl w:ilvl="0">
      <w:start w:val="1"/>
      <w:numFmt w:val="decimal"/>
      <w:lvlText w:val="2.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2">
    <w:nsid w:val="24AD4B8B"/>
    <w:multiLevelType w:val="hybridMultilevel"/>
    <w:tmpl w:val="AA344298"/>
    <w:lvl w:ilvl="0" w:tplc="E0A4A92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0534F5"/>
    <w:multiLevelType w:val="hybridMultilevel"/>
    <w:tmpl w:val="CAEC7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61131A"/>
    <w:multiLevelType w:val="hybridMultilevel"/>
    <w:tmpl w:val="01D46072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412C2F"/>
    <w:multiLevelType w:val="hybridMultilevel"/>
    <w:tmpl w:val="6AB08424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3039C4"/>
    <w:multiLevelType w:val="hybridMultilevel"/>
    <w:tmpl w:val="B8B0B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C209B"/>
    <w:multiLevelType w:val="hybridMultilevel"/>
    <w:tmpl w:val="1714A156"/>
    <w:lvl w:ilvl="0" w:tplc="13F4CCCE">
      <w:start w:val="7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3080A46"/>
    <w:multiLevelType w:val="hybridMultilevel"/>
    <w:tmpl w:val="C670468A"/>
    <w:lvl w:ilvl="0" w:tplc="C702517E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1078DA"/>
    <w:multiLevelType w:val="hybridMultilevel"/>
    <w:tmpl w:val="D270CD32"/>
    <w:lvl w:ilvl="0" w:tplc="B50AE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C70251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E0711"/>
    <w:multiLevelType w:val="hybridMultilevel"/>
    <w:tmpl w:val="E3501BF8"/>
    <w:lvl w:ilvl="0" w:tplc="7E5AB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CB65F6D"/>
    <w:multiLevelType w:val="hybridMultilevel"/>
    <w:tmpl w:val="5F965A0A"/>
    <w:lvl w:ilvl="0" w:tplc="E0A4A92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FF279C3"/>
    <w:multiLevelType w:val="singleLevel"/>
    <w:tmpl w:val="F920DA24"/>
    <w:lvl w:ilvl="0">
      <w:start w:val="2"/>
      <w:numFmt w:val="decimal"/>
      <w:lvlText w:val="1.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23">
    <w:nsid w:val="3FFE3BC3"/>
    <w:multiLevelType w:val="singleLevel"/>
    <w:tmpl w:val="D72429A4"/>
    <w:lvl w:ilvl="0">
      <w:start w:val="1"/>
      <w:numFmt w:val="decimal"/>
      <w:lvlText w:val="3.%1.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24">
    <w:nsid w:val="42241809"/>
    <w:multiLevelType w:val="hybridMultilevel"/>
    <w:tmpl w:val="6776B4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3F358A"/>
    <w:multiLevelType w:val="hybridMultilevel"/>
    <w:tmpl w:val="F81A8740"/>
    <w:lvl w:ilvl="0" w:tplc="C702517E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E0A4A9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C7D69"/>
    <w:multiLevelType w:val="multilevel"/>
    <w:tmpl w:val="17101DBA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B7550B0"/>
    <w:multiLevelType w:val="hybridMultilevel"/>
    <w:tmpl w:val="6EBC8B48"/>
    <w:lvl w:ilvl="0" w:tplc="8688A036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783858"/>
    <w:multiLevelType w:val="hybridMultilevel"/>
    <w:tmpl w:val="A862588E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A6B7F"/>
    <w:multiLevelType w:val="hybridMultilevel"/>
    <w:tmpl w:val="7F7EA2A2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DF52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E102A82"/>
    <w:multiLevelType w:val="singleLevel"/>
    <w:tmpl w:val="DCECC87C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</w:lvl>
  </w:abstractNum>
  <w:abstractNum w:abstractNumId="32">
    <w:nsid w:val="6F5269AE"/>
    <w:multiLevelType w:val="singleLevel"/>
    <w:tmpl w:val="054814EA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hint="default"/>
      </w:rPr>
    </w:lvl>
  </w:abstractNum>
  <w:abstractNum w:abstractNumId="33">
    <w:nsid w:val="79E05031"/>
    <w:multiLevelType w:val="hybridMultilevel"/>
    <w:tmpl w:val="7C8C728A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335C4"/>
    <w:multiLevelType w:val="hybridMultilevel"/>
    <w:tmpl w:val="2E1EB27C"/>
    <w:lvl w:ilvl="0" w:tplc="0E94A5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2535C"/>
    <w:multiLevelType w:val="hybridMultilevel"/>
    <w:tmpl w:val="5A1E8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3C4A50"/>
    <w:multiLevelType w:val="hybridMultilevel"/>
    <w:tmpl w:val="68BEAB26"/>
    <w:lvl w:ilvl="0" w:tplc="E0A4A9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A36D26"/>
    <w:multiLevelType w:val="singleLevel"/>
    <w:tmpl w:val="418AD3BC"/>
    <w:lvl w:ilvl="0">
      <w:start w:val="7"/>
      <w:numFmt w:val="decimal"/>
      <w:lvlText w:val="2.%1."/>
      <w:legacy w:legacy="1" w:legacySpace="0" w:legacyIndent="331"/>
      <w:lvlJc w:val="left"/>
      <w:rPr>
        <w:rFonts w:ascii="Times New Roman" w:hAnsi="Times New Roman" w:hint="default"/>
      </w:rPr>
    </w:lvl>
  </w:abstractNum>
  <w:num w:numId="1">
    <w:abstractNumId w:val="31"/>
  </w:num>
  <w:num w:numId="2">
    <w:abstractNumId w:val="17"/>
  </w:num>
  <w:num w:numId="3">
    <w:abstractNumId w:val="19"/>
  </w:num>
  <w:num w:numId="4">
    <w:abstractNumId w:val="4"/>
  </w:num>
  <w:num w:numId="5">
    <w:abstractNumId w:val="2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6"/>
  </w:num>
  <w:num w:numId="9">
    <w:abstractNumId w:val="27"/>
  </w:num>
  <w:num w:numId="10">
    <w:abstractNumId w:val="25"/>
  </w:num>
  <w:num w:numId="11">
    <w:abstractNumId w:val="18"/>
  </w:num>
  <w:num w:numId="12">
    <w:abstractNumId w:val="10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426" w:hanging="142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5"/>
  </w:num>
  <w:num w:numId="17">
    <w:abstractNumId w:val="33"/>
  </w:num>
  <w:num w:numId="18">
    <w:abstractNumId w:val="7"/>
  </w:num>
  <w:num w:numId="19">
    <w:abstractNumId w:val="15"/>
  </w:num>
  <w:num w:numId="20">
    <w:abstractNumId w:val="8"/>
  </w:num>
  <w:num w:numId="21">
    <w:abstractNumId w:val="14"/>
  </w:num>
  <w:num w:numId="22">
    <w:abstractNumId w:val="29"/>
  </w:num>
  <w:num w:numId="23">
    <w:abstractNumId w:val="36"/>
  </w:num>
  <w:num w:numId="24">
    <w:abstractNumId w:val="35"/>
  </w:num>
  <w:num w:numId="25">
    <w:abstractNumId w:val="32"/>
  </w:num>
  <w:num w:numId="26">
    <w:abstractNumId w:val="6"/>
  </w:num>
  <w:num w:numId="27">
    <w:abstractNumId w:val="11"/>
  </w:num>
  <w:num w:numId="28">
    <w:abstractNumId w:val="37"/>
  </w:num>
  <w:num w:numId="29">
    <w:abstractNumId w:val="23"/>
  </w:num>
  <w:num w:numId="30">
    <w:abstractNumId w:val="22"/>
  </w:num>
  <w:num w:numId="31">
    <w:abstractNumId w:val="28"/>
  </w:num>
  <w:num w:numId="32">
    <w:abstractNumId w:val="9"/>
  </w:num>
  <w:num w:numId="33">
    <w:abstractNumId w:val="12"/>
  </w:num>
  <w:num w:numId="34">
    <w:abstractNumId w:val="21"/>
  </w:num>
  <w:num w:numId="35">
    <w:abstractNumId w:val="20"/>
  </w:num>
  <w:num w:numId="36">
    <w:abstractNumId w:val="34"/>
  </w:num>
  <w:num w:numId="37">
    <w:abstractNumId w:val="26"/>
  </w:num>
  <w:num w:numId="38">
    <w:abstractNumId w:val="3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65"/>
    <w:rsid w:val="00160670"/>
    <w:rsid w:val="001A6F67"/>
    <w:rsid w:val="00251264"/>
    <w:rsid w:val="003859CD"/>
    <w:rsid w:val="00455C4B"/>
    <w:rsid w:val="00472A3E"/>
    <w:rsid w:val="006C7C3C"/>
    <w:rsid w:val="006D6166"/>
    <w:rsid w:val="008C77CF"/>
    <w:rsid w:val="009F1A50"/>
    <w:rsid w:val="00BA2761"/>
    <w:rsid w:val="00C137E8"/>
    <w:rsid w:val="00D930A5"/>
    <w:rsid w:val="00D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2761"/>
    <w:pPr>
      <w:keepNext/>
      <w:spacing w:after="0" w:line="240" w:lineRule="auto"/>
      <w:ind w:left="558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2761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276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761"/>
    <w:pPr>
      <w:keepNext/>
      <w:spacing w:after="0" w:line="240" w:lineRule="auto"/>
      <w:ind w:left="3600" w:firstLine="72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2761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2761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27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27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76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27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2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2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276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2761"/>
    <w:rPr>
      <w:rFonts w:ascii="Times New Roman" w:eastAsia="Times New Roman" w:hAnsi="Times New Roman" w:cs="Times New Roman"/>
      <w:bCs/>
      <w:sz w:val="36"/>
      <w:szCs w:val="28"/>
      <w:lang w:eastAsia="ru-RU"/>
    </w:rPr>
  </w:style>
  <w:style w:type="numbering" w:customStyle="1" w:styleId="11">
    <w:name w:val="Нет списка1"/>
    <w:next w:val="a2"/>
    <w:semiHidden/>
    <w:rsid w:val="00BA2761"/>
  </w:style>
  <w:style w:type="paragraph" w:styleId="a3">
    <w:name w:val="Plain Text"/>
    <w:basedOn w:val="a"/>
    <w:link w:val="a4"/>
    <w:rsid w:val="00BA27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A2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A27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A276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A276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A276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A2761"/>
  </w:style>
  <w:style w:type="paragraph" w:styleId="aa">
    <w:name w:val="header"/>
    <w:basedOn w:val="a"/>
    <w:link w:val="ab"/>
    <w:rsid w:val="00BA2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A2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A2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BA2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BA27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BA276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rsid w:val="00BA2761"/>
    <w:rPr>
      <w:color w:val="0000FF"/>
      <w:u w:val="single"/>
    </w:rPr>
  </w:style>
  <w:style w:type="paragraph" w:styleId="31">
    <w:name w:val="Body Text Indent 3"/>
    <w:basedOn w:val="a"/>
    <w:link w:val="32"/>
    <w:rsid w:val="00BA2761"/>
    <w:pPr>
      <w:shd w:val="clear" w:color="auto" w:fill="FFFFFF"/>
      <w:spacing w:before="67" w:after="0" w:line="360" w:lineRule="auto"/>
      <w:ind w:firstLine="770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2761"/>
    <w:rPr>
      <w:rFonts w:ascii="Times New Roman" w:eastAsia="Times New Roman" w:hAnsi="Times New Roman" w:cs="Times New Roman"/>
      <w:sz w:val="28"/>
      <w:szCs w:val="30"/>
      <w:shd w:val="clear" w:color="auto" w:fill="FFFFFF"/>
      <w:lang w:eastAsia="ru-RU"/>
    </w:rPr>
  </w:style>
  <w:style w:type="paragraph" w:styleId="af">
    <w:name w:val="List"/>
    <w:basedOn w:val="a"/>
    <w:rsid w:val="00BA276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иль"/>
    <w:rsid w:val="00BA27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w w:val="65535"/>
      <w:kern w:val="65535"/>
      <w:position w:val="-1"/>
      <w:sz w:val="65535"/>
      <w:szCs w:val="65535"/>
      <w:bdr w:val="nil"/>
    </w:rPr>
  </w:style>
  <w:style w:type="paragraph" w:styleId="24">
    <w:name w:val="List Bullet 2"/>
    <w:basedOn w:val="a"/>
    <w:rsid w:val="00BA2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af0"/>
    <w:rsid w:val="00BA2761"/>
    <w:pPr>
      <w:widowControl/>
    </w:pPr>
    <w:rPr>
      <w:snapToGrid/>
      <w:spacing w:val="0"/>
      <w:w w:val="100"/>
      <w:kern w:val="0"/>
      <w:position w:val="0"/>
      <w:sz w:val="28"/>
      <w:szCs w:val="28"/>
      <w:bdr w:val="none" w:sz="0" w:space="0" w:color="auto"/>
      <w:lang w:val="en-US" w:eastAsia="ru-RU"/>
    </w:rPr>
  </w:style>
  <w:style w:type="paragraph" w:customStyle="1" w:styleId="Aeaaaiey">
    <w:name w:val="Aeaaaiey"/>
    <w:basedOn w:val="a"/>
    <w:rsid w:val="00BA276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сновной текст 4"/>
    <w:basedOn w:val="a5"/>
    <w:rsid w:val="00BA2761"/>
    <w:pPr>
      <w:spacing w:after="120"/>
      <w:ind w:left="283" w:firstLine="0"/>
      <w:jc w:val="left"/>
    </w:pPr>
    <w:rPr>
      <w:sz w:val="20"/>
      <w:szCs w:val="20"/>
    </w:rPr>
  </w:style>
  <w:style w:type="paragraph" w:styleId="af1">
    <w:name w:val="Title"/>
    <w:basedOn w:val="a"/>
    <w:link w:val="af2"/>
    <w:qFormat/>
    <w:rsid w:val="00BA27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BA2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BA2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A2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BA2761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BA276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BA2761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A276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BA2761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A276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BA2761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BA2761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BA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BA2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BA2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BA2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2761"/>
    <w:pPr>
      <w:keepNext/>
      <w:spacing w:after="0" w:line="240" w:lineRule="auto"/>
      <w:ind w:left="558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2761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276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761"/>
    <w:pPr>
      <w:keepNext/>
      <w:spacing w:after="0" w:line="240" w:lineRule="auto"/>
      <w:ind w:left="3600" w:firstLine="720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2761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2761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276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27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76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27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2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2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276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2761"/>
    <w:rPr>
      <w:rFonts w:ascii="Times New Roman" w:eastAsia="Times New Roman" w:hAnsi="Times New Roman" w:cs="Times New Roman"/>
      <w:bCs/>
      <w:sz w:val="36"/>
      <w:szCs w:val="28"/>
      <w:lang w:eastAsia="ru-RU"/>
    </w:rPr>
  </w:style>
  <w:style w:type="numbering" w:customStyle="1" w:styleId="11">
    <w:name w:val="Нет списка1"/>
    <w:next w:val="a2"/>
    <w:semiHidden/>
    <w:rsid w:val="00BA2761"/>
  </w:style>
  <w:style w:type="paragraph" w:styleId="a3">
    <w:name w:val="Plain Text"/>
    <w:basedOn w:val="a"/>
    <w:link w:val="a4"/>
    <w:rsid w:val="00BA27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A27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BA27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A2761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A276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A276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27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BA2761"/>
  </w:style>
  <w:style w:type="paragraph" w:styleId="aa">
    <w:name w:val="header"/>
    <w:basedOn w:val="a"/>
    <w:link w:val="ab"/>
    <w:rsid w:val="00BA2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A2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A27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BA2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BA276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toc 2"/>
    <w:basedOn w:val="a"/>
    <w:next w:val="a"/>
    <w:autoRedefine/>
    <w:semiHidden/>
    <w:rsid w:val="00BA2761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rsid w:val="00BA2761"/>
    <w:rPr>
      <w:color w:val="0000FF"/>
      <w:u w:val="single"/>
    </w:rPr>
  </w:style>
  <w:style w:type="paragraph" w:styleId="31">
    <w:name w:val="Body Text Indent 3"/>
    <w:basedOn w:val="a"/>
    <w:link w:val="32"/>
    <w:rsid w:val="00BA2761"/>
    <w:pPr>
      <w:shd w:val="clear" w:color="auto" w:fill="FFFFFF"/>
      <w:spacing w:before="67" w:after="0" w:line="360" w:lineRule="auto"/>
      <w:ind w:firstLine="770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2761"/>
    <w:rPr>
      <w:rFonts w:ascii="Times New Roman" w:eastAsia="Times New Roman" w:hAnsi="Times New Roman" w:cs="Times New Roman"/>
      <w:sz w:val="28"/>
      <w:szCs w:val="30"/>
      <w:shd w:val="clear" w:color="auto" w:fill="FFFFFF"/>
      <w:lang w:eastAsia="ru-RU"/>
    </w:rPr>
  </w:style>
  <w:style w:type="paragraph" w:styleId="af">
    <w:name w:val="List"/>
    <w:basedOn w:val="a"/>
    <w:rsid w:val="00BA276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иль"/>
    <w:rsid w:val="00BA276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w w:val="65535"/>
      <w:kern w:val="65535"/>
      <w:position w:val="-1"/>
      <w:sz w:val="65535"/>
      <w:szCs w:val="65535"/>
      <w:bdr w:val="nil"/>
    </w:rPr>
  </w:style>
  <w:style w:type="paragraph" w:styleId="24">
    <w:name w:val="List Bullet 2"/>
    <w:basedOn w:val="a"/>
    <w:rsid w:val="00BA2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af0"/>
    <w:rsid w:val="00BA2761"/>
    <w:pPr>
      <w:widowControl/>
    </w:pPr>
    <w:rPr>
      <w:snapToGrid/>
      <w:spacing w:val="0"/>
      <w:w w:val="100"/>
      <w:kern w:val="0"/>
      <w:position w:val="0"/>
      <w:sz w:val="28"/>
      <w:szCs w:val="28"/>
      <w:bdr w:val="none" w:sz="0" w:space="0" w:color="auto"/>
      <w:lang w:val="en-US" w:eastAsia="ru-RU"/>
    </w:rPr>
  </w:style>
  <w:style w:type="paragraph" w:customStyle="1" w:styleId="Aeaaaiey">
    <w:name w:val="Aeaaaiey"/>
    <w:basedOn w:val="a"/>
    <w:rsid w:val="00BA276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Основной текст 4"/>
    <w:basedOn w:val="a5"/>
    <w:rsid w:val="00BA2761"/>
    <w:pPr>
      <w:spacing w:after="120"/>
      <w:ind w:left="283" w:firstLine="0"/>
      <w:jc w:val="left"/>
    </w:pPr>
    <w:rPr>
      <w:sz w:val="20"/>
      <w:szCs w:val="20"/>
    </w:rPr>
  </w:style>
  <w:style w:type="paragraph" w:styleId="af1">
    <w:name w:val="Title"/>
    <w:basedOn w:val="a"/>
    <w:link w:val="af2"/>
    <w:qFormat/>
    <w:rsid w:val="00BA27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BA2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BA2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BA2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BA2761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BA2761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BA2761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A276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BA2761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A2761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BA2761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BA2761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rsid w:val="00BA2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semiHidden/>
    <w:rsid w:val="00BA2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BA27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BA27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fin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6921</Words>
  <Characters>39455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ИНЖЭКОН</Company>
  <LinksUpToDate>false</LinksUpToDate>
  <CharactersWithSpaces>46284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dcterms:created xsi:type="dcterms:W3CDTF">2012-05-25T05:08:00Z</dcterms:created>
  <dcterms:modified xsi:type="dcterms:W3CDTF">2014-04-28T05:05:00Z</dcterms:modified>
</cp:coreProperties>
</file>